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B19F02E" w14:textId="33BE4576" w:rsidR="00C15456" w:rsidRPr="007C228D" w:rsidRDefault="00C15456" w:rsidP="00C15456">
      <w:pPr>
        <w:ind w:right="-1"/>
        <w:jc w:val="right"/>
        <w:rPr>
          <w:b/>
          <w:sz w:val="32"/>
          <w:szCs w:val="32"/>
        </w:rPr>
      </w:pPr>
      <w:r w:rsidRPr="007C228D">
        <w:rPr>
          <w:b/>
          <w:noProof/>
          <w:sz w:val="32"/>
          <w:szCs w:val="32"/>
        </w:rPr>
        <w:drawing>
          <wp:anchor distT="0" distB="0" distL="6401435" distR="6401435" simplePos="0" relativeHeight="251659264" behindDoc="0" locked="0" layoutInCell="1" allowOverlap="1" wp14:anchorId="037142BD" wp14:editId="38B9DC20">
            <wp:simplePos x="0" y="0"/>
            <wp:positionH relativeFrom="margin">
              <wp:posOffset>2676525</wp:posOffset>
            </wp:positionH>
            <wp:positionV relativeFrom="paragraph">
              <wp:posOffset>0</wp:posOffset>
            </wp:positionV>
            <wp:extent cx="571500" cy="723900"/>
            <wp:effectExtent l="0" t="0" r="0" b="0"/>
            <wp:wrapTopAndBottom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contrast="4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C228D">
        <w:rPr>
          <w:b/>
          <w:sz w:val="32"/>
          <w:szCs w:val="32"/>
        </w:rPr>
        <w:t>ПРОЕКТ</w:t>
      </w:r>
    </w:p>
    <w:p w14:paraId="1D1FCBF0" w14:textId="77777777" w:rsidR="00C15456" w:rsidRPr="00C15456" w:rsidRDefault="00C15456" w:rsidP="00C15456">
      <w:pPr>
        <w:pStyle w:val="5"/>
        <w:ind w:right="-469"/>
        <w:jc w:val="center"/>
        <w:rPr>
          <w:rFonts w:ascii="Times New Roman" w:hAnsi="Times New Roman" w:cs="Times New Roman"/>
          <w:b/>
          <w:bCs/>
          <w:color w:val="auto"/>
          <w:sz w:val="40"/>
          <w:szCs w:val="40"/>
        </w:rPr>
      </w:pPr>
      <w:r w:rsidRPr="00C15456">
        <w:rPr>
          <w:rFonts w:ascii="Times New Roman" w:hAnsi="Times New Roman" w:cs="Times New Roman"/>
          <w:b/>
          <w:bCs/>
          <w:color w:val="auto"/>
          <w:sz w:val="40"/>
          <w:szCs w:val="40"/>
        </w:rPr>
        <w:t>ДУМА НИЖНЕВАРТОВСКОГО РАЙОНА</w:t>
      </w:r>
    </w:p>
    <w:p w14:paraId="67DF64A4" w14:textId="77777777" w:rsidR="00C15456" w:rsidRPr="00C15456" w:rsidRDefault="00C15456" w:rsidP="00C15456">
      <w:pPr>
        <w:jc w:val="center"/>
        <w:rPr>
          <w:b/>
          <w:sz w:val="24"/>
        </w:rPr>
      </w:pPr>
      <w:r w:rsidRPr="00C15456">
        <w:rPr>
          <w:b/>
          <w:sz w:val="24"/>
        </w:rPr>
        <w:t>Ханты-Мансийского автономного округа - Югры</w:t>
      </w:r>
    </w:p>
    <w:p w14:paraId="0024D919" w14:textId="77777777" w:rsidR="00C15456" w:rsidRPr="00F06CA3" w:rsidRDefault="00C15456" w:rsidP="00C15456">
      <w:pPr>
        <w:ind w:right="-469"/>
        <w:jc w:val="center"/>
        <w:rPr>
          <w:b/>
          <w:szCs w:val="28"/>
        </w:rPr>
      </w:pPr>
    </w:p>
    <w:p w14:paraId="20A94EAE" w14:textId="77777777" w:rsidR="00C15456" w:rsidRPr="00F06CA3" w:rsidRDefault="00C15456" w:rsidP="00C15456">
      <w:pPr>
        <w:ind w:right="-469"/>
        <w:jc w:val="center"/>
        <w:rPr>
          <w:b/>
          <w:bCs/>
          <w:sz w:val="40"/>
          <w:szCs w:val="40"/>
        </w:rPr>
      </w:pPr>
      <w:r w:rsidRPr="00F06CA3">
        <w:rPr>
          <w:b/>
          <w:bCs/>
          <w:sz w:val="40"/>
          <w:szCs w:val="40"/>
        </w:rPr>
        <w:t>РЕШЕНИЕ</w:t>
      </w:r>
    </w:p>
    <w:p w14:paraId="1A3C1E57" w14:textId="77777777" w:rsidR="00C15456" w:rsidRDefault="00C15456" w:rsidP="00C15456">
      <w:pPr>
        <w:ind w:right="-469"/>
        <w:rPr>
          <w:sz w:val="20"/>
          <w:szCs w:val="20"/>
        </w:rPr>
      </w:pPr>
    </w:p>
    <w:p w14:paraId="0F64A927" w14:textId="77777777" w:rsidR="00C15456" w:rsidRPr="00C15456" w:rsidRDefault="00C15456" w:rsidP="00C15456">
      <w:pPr>
        <w:ind w:left="2880" w:right="-469" w:hanging="2880"/>
        <w:jc w:val="center"/>
        <w:rPr>
          <w:b/>
          <w:sz w:val="24"/>
        </w:rPr>
      </w:pPr>
    </w:p>
    <w:tbl>
      <w:tblPr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52"/>
        <w:gridCol w:w="4829"/>
      </w:tblGrid>
      <w:tr w:rsidR="00C15456" w:rsidRPr="00C15456" w14:paraId="2D1F0ABC" w14:textId="77777777" w:rsidTr="00163B19">
        <w:tc>
          <w:tcPr>
            <w:tcW w:w="4952" w:type="dxa"/>
            <w:tcBorders>
              <w:top w:val="nil"/>
              <w:left w:val="nil"/>
              <w:bottom w:val="nil"/>
              <w:right w:val="nil"/>
            </w:tcBorders>
          </w:tcPr>
          <w:p w14:paraId="23BA03D4" w14:textId="77777777" w:rsidR="00C15456" w:rsidRPr="00C15456" w:rsidRDefault="00C15456" w:rsidP="00565F55">
            <w:pPr>
              <w:ind w:right="-469"/>
              <w:jc w:val="both"/>
              <w:rPr>
                <w:sz w:val="24"/>
              </w:rPr>
            </w:pPr>
            <w:r w:rsidRPr="00C15456">
              <w:rPr>
                <w:sz w:val="24"/>
              </w:rPr>
              <w:t>от _____________</w:t>
            </w:r>
          </w:p>
          <w:p w14:paraId="32319A82" w14:textId="77777777" w:rsidR="00C15456" w:rsidRPr="00C15456" w:rsidRDefault="00C15456" w:rsidP="00565F55">
            <w:pPr>
              <w:ind w:right="-469"/>
              <w:jc w:val="both"/>
              <w:rPr>
                <w:sz w:val="24"/>
              </w:rPr>
            </w:pPr>
            <w:r w:rsidRPr="00C15456">
              <w:rPr>
                <w:sz w:val="24"/>
              </w:rPr>
              <w:t>г. Нижневартовск</w:t>
            </w:r>
          </w:p>
        </w:tc>
        <w:tc>
          <w:tcPr>
            <w:tcW w:w="4829" w:type="dxa"/>
            <w:tcBorders>
              <w:top w:val="nil"/>
              <w:left w:val="nil"/>
              <w:bottom w:val="nil"/>
              <w:right w:val="nil"/>
            </w:tcBorders>
          </w:tcPr>
          <w:p w14:paraId="3401336F" w14:textId="11806ADF" w:rsidR="00C15456" w:rsidRPr="00C15456" w:rsidRDefault="00C15456" w:rsidP="00163B19">
            <w:pPr>
              <w:ind w:right="-134" w:firstLine="3587"/>
              <w:jc w:val="both"/>
              <w:rPr>
                <w:sz w:val="24"/>
              </w:rPr>
            </w:pPr>
            <w:r w:rsidRPr="00C15456">
              <w:rPr>
                <w:sz w:val="24"/>
              </w:rPr>
              <w:t>№ _____</w:t>
            </w:r>
            <w:r w:rsidR="008A1C7D">
              <w:rPr>
                <w:sz w:val="24"/>
              </w:rPr>
              <w:t xml:space="preserve"> </w:t>
            </w:r>
          </w:p>
        </w:tc>
      </w:tr>
    </w:tbl>
    <w:p w14:paraId="36B7269E" w14:textId="77777777" w:rsidR="00163B19" w:rsidRDefault="00163B19" w:rsidP="00163B19">
      <w:pPr>
        <w:pStyle w:val="a3"/>
        <w:spacing w:before="0" w:beforeAutospacing="0" w:after="0" w:afterAutospacing="0"/>
        <w:ind w:right="5103"/>
        <w:jc w:val="both"/>
        <w:rPr>
          <w:rFonts w:eastAsia="Calibri"/>
          <w:sz w:val="28"/>
          <w:szCs w:val="28"/>
        </w:rPr>
      </w:pPr>
      <w:bookmarkStart w:id="0" w:name="_Hlk213422059"/>
    </w:p>
    <w:p w14:paraId="2B5140A2" w14:textId="77777777" w:rsidR="00163B19" w:rsidRDefault="00163B19" w:rsidP="00163B19">
      <w:pPr>
        <w:pStyle w:val="a3"/>
        <w:spacing w:before="0" w:beforeAutospacing="0" w:after="0" w:afterAutospacing="0"/>
        <w:ind w:right="5103"/>
        <w:jc w:val="both"/>
        <w:rPr>
          <w:rFonts w:eastAsia="Calibri"/>
          <w:sz w:val="28"/>
          <w:szCs w:val="28"/>
        </w:rPr>
      </w:pPr>
    </w:p>
    <w:p w14:paraId="3A2D374F" w14:textId="04BC9FA7" w:rsidR="00163B19" w:rsidRPr="00163B19" w:rsidRDefault="00163B19" w:rsidP="00163B19">
      <w:pPr>
        <w:pStyle w:val="a3"/>
        <w:spacing w:before="0" w:beforeAutospacing="0" w:after="0" w:afterAutospacing="0"/>
        <w:ind w:right="5103"/>
        <w:jc w:val="both"/>
        <w:rPr>
          <w:bCs/>
          <w:sz w:val="28"/>
          <w:szCs w:val="28"/>
        </w:rPr>
      </w:pPr>
      <w:r w:rsidRPr="00163B19">
        <w:rPr>
          <w:rFonts w:eastAsia="Calibri"/>
          <w:sz w:val="28"/>
          <w:szCs w:val="28"/>
        </w:rPr>
        <w:t xml:space="preserve">О дополнительных мерах социальной поддержки гражданам, </w:t>
      </w:r>
      <w:r w:rsidRPr="00163B19">
        <w:rPr>
          <w:rFonts w:eastAsia="Calibri" w:cs="Courier New"/>
          <w:sz w:val="28"/>
          <w:szCs w:val="28"/>
        </w:rPr>
        <w:t xml:space="preserve">заключившим </w:t>
      </w:r>
      <w:r w:rsidRPr="00163B19">
        <w:rPr>
          <w:rFonts w:eastAsia="Calibri"/>
          <w:sz w:val="28"/>
          <w:szCs w:val="28"/>
        </w:rPr>
        <w:t xml:space="preserve">контракт о прохождении военной службы в </w:t>
      </w:r>
      <w:r>
        <w:rPr>
          <w:rFonts w:eastAsia="Calibri"/>
          <w:sz w:val="28"/>
          <w:szCs w:val="28"/>
        </w:rPr>
        <w:t>Вооруженных С</w:t>
      </w:r>
      <w:r w:rsidRPr="00163B19">
        <w:rPr>
          <w:rFonts w:eastAsia="Calibri"/>
          <w:sz w:val="28"/>
          <w:szCs w:val="28"/>
        </w:rPr>
        <w:t>илах Рос</w:t>
      </w:r>
      <w:r>
        <w:rPr>
          <w:rFonts w:eastAsia="Calibri"/>
          <w:sz w:val="28"/>
          <w:szCs w:val="28"/>
        </w:rPr>
        <w:softHyphen/>
      </w:r>
      <w:r w:rsidRPr="00163B19">
        <w:rPr>
          <w:rFonts w:eastAsia="Calibri"/>
          <w:sz w:val="28"/>
          <w:szCs w:val="28"/>
        </w:rPr>
        <w:t>сийской Федерации, направленным для выполнения задач в ходе специ</w:t>
      </w:r>
      <w:r>
        <w:rPr>
          <w:rFonts w:eastAsia="Calibri"/>
          <w:sz w:val="28"/>
          <w:szCs w:val="28"/>
        </w:rPr>
        <w:softHyphen/>
      </w:r>
      <w:r w:rsidRPr="00163B19">
        <w:rPr>
          <w:rFonts w:eastAsia="Calibri"/>
          <w:sz w:val="28"/>
          <w:szCs w:val="28"/>
        </w:rPr>
        <w:t>альной военной операции</w:t>
      </w:r>
      <w:bookmarkEnd w:id="0"/>
      <w:r w:rsidRPr="00163B19">
        <w:rPr>
          <w:bCs/>
          <w:sz w:val="28"/>
          <w:szCs w:val="28"/>
        </w:rPr>
        <w:t xml:space="preserve"> </w:t>
      </w:r>
    </w:p>
    <w:p w14:paraId="58A1D1CE" w14:textId="77777777" w:rsidR="00C15456" w:rsidRPr="00163B19" w:rsidRDefault="00C15456" w:rsidP="00C15456">
      <w:pPr>
        <w:jc w:val="both"/>
        <w:rPr>
          <w:szCs w:val="28"/>
        </w:rPr>
      </w:pPr>
    </w:p>
    <w:p w14:paraId="4EBA5039" w14:textId="600C9CA3" w:rsidR="00D57EC4" w:rsidRPr="00163B19" w:rsidRDefault="00D57EC4" w:rsidP="00163B19">
      <w:pPr>
        <w:pStyle w:val="a3"/>
        <w:spacing w:before="0" w:beforeAutospacing="0" w:after="0" w:afterAutospacing="0" w:line="288" w:lineRule="atLeast"/>
        <w:jc w:val="both"/>
        <w:rPr>
          <w:sz w:val="28"/>
          <w:szCs w:val="28"/>
        </w:rPr>
      </w:pPr>
    </w:p>
    <w:p w14:paraId="5CA47226" w14:textId="2F28772D" w:rsidR="00D57EC4" w:rsidRPr="00163B19" w:rsidRDefault="00FD6DB5" w:rsidP="00D57EC4">
      <w:pPr>
        <w:pStyle w:val="a3"/>
        <w:spacing w:before="0" w:beforeAutospacing="0" w:after="0" w:afterAutospacing="0" w:line="288" w:lineRule="atLeast"/>
        <w:ind w:firstLine="540"/>
        <w:jc w:val="both"/>
        <w:rPr>
          <w:sz w:val="28"/>
          <w:szCs w:val="28"/>
        </w:rPr>
      </w:pPr>
      <w:r w:rsidRPr="00163B19">
        <w:rPr>
          <w:sz w:val="28"/>
          <w:szCs w:val="28"/>
        </w:rPr>
        <w:t>Р</w:t>
      </w:r>
      <w:r w:rsidR="00D57EC4" w:rsidRPr="00163B19">
        <w:rPr>
          <w:sz w:val="28"/>
          <w:szCs w:val="28"/>
        </w:rPr>
        <w:t xml:space="preserve">уководствуясь частью 5 статьи 36 Федерального закона </w:t>
      </w:r>
      <w:r w:rsidR="00D57EC4" w:rsidRPr="00163B19">
        <w:rPr>
          <w:bCs/>
          <w:sz w:val="28"/>
          <w:szCs w:val="28"/>
        </w:rPr>
        <w:t xml:space="preserve">от 20.03.2025 </w:t>
      </w:r>
      <w:r w:rsidR="00163B19">
        <w:rPr>
          <w:bCs/>
          <w:sz w:val="28"/>
          <w:szCs w:val="28"/>
        </w:rPr>
        <w:t xml:space="preserve">                      </w:t>
      </w:r>
      <w:r w:rsidR="00D57EC4" w:rsidRPr="00163B19">
        <w:rPr>
          <w:bCs/>
          <w:sz w:val="28"/>
          <w:szCs w:val="28"/>
        </w:rPr>
        <w:t>№</w:t>
      </w:r>
      <w:r w:rsidR="008433F9" w:rsidRPr="00163B19">
        <w:rPr>
          <w:bCs/>
          <w:sz w:val="28"/>
          <w:szCs w:val="28"/>
        </w:rPr>
        <w:t xml:space="preserve"> 33</w:t>
      </w:r>
      <w:r w:rsidR="00D57EC4" w:rsidRPr="00163B19">
        <w:rPr>
          <w:bCs/>
          <w:sz w:val="28"/>
          <w:szCs w:val="28"/>
        </w:rPr>
        <w:t>-ФЗ «Об общих принципах организации местного самоуправления в единой системе публичной власти</w:t>
      </w:r>
      <w:r w:rsidR="00D57EC4" w:rsidRPr="00163B19">
        <w:rPr>
          <w:sz w:val="28"/>
          <w:szCs w:val="28"/>
        </w:rPr>
        <w:t xml:space="preserve">», </w:t>
      </w:r>
      <w:bookmarkStart w:id="1" w:name="_Hlk213423297"/>
      <w:r w:rsidR="008433F9" w:rsidRPr="00163B19">
        <w:rPr>
          <w:sz w:val="28"/>
          <w:szCs w:val="28"/>
        </w:rPr>
        <w:fldChar w:fldCharType="begin"/>
      </w:r>
      <w:r w:rsidR="008433F9" w:rsidRPr="00163B19">
        <w:rPr>
          <w:sz w:val="28"/>
          <w:szCs w:val="28"/>
        </w:rPr>
        <w:instrText xml:space="preserve"> HYPERLINK "https://login.consultant.ru/link/?req=doc&amp;base=RLAW926&amp;n=313534&amp;dst=100817" \h </w:instrText>
      </w:r>
      <w:r w:rsidR="008433F9" w:rsidRPr="00163B19">
        <w:rPr>
          <w:sz w:val="28"/>
          <w:szCs w:val="28"/>
        </w:rPr>
        <w:fldChar w:fldCharType="separate"/>
      </w:r>
      <w:r w:rsidR="008433F9" w:rsidRPr="00163B19">
        <w:rPr>
          <w:rFonts w:eastAsia="Calibri"/>
          <w:sz w:val="28"/>
          <w:szCs w:val="28"/>
        </w:rPr>
        <w:t>пунктом 2 статьи 7</w:t>
      </w:r>
      <w:r w:rsidR="008433F9" w:rsidRPr="00163B19">
        <w:rPr>
          <w:rFonts w:eastAsia="Calibri"/>
          <w:sz w:val="28"/>
          <w:szCs w:val="28"/>
        </w:rPr>
        <w:fldChar w:fldCharType="end"/>
      </w:r>
      <w:r w:rsidR="008433F9" w:rsidRPr="00163B19">
        <w:rPr>
          <w:rFonts w:eastAsia="Calibri"/>
          <w:sz w:val="28"/>
          <w:szCs w:val="28"/>
        </w:rPr>
        <w:t xml:space="preserve"> Устава</w:t>
      </w:r>
      <w:bookmarkEnd w:id="1"/>
      <w:r w:rsidR="008433F9" w:rsidRPr="00163B19">
        <w:rPr>
          <w:rFonts w:eastAsia="Calibri"/>
          <w:sz w:val="28"/>
          <w:szCs w:val="28"/>
        </w:rPr>
        <w:t xml:space="preserve"> Нижневартовского района</w:t>
      </w:r>
      <w:r w:rsidR="00D57EC4" w:rsidRPr="00163B19">
        <w:rPr>
          <w:sz w:val="28"/>
          <w:szCs w:val="28"/>
        </w:rPr>
        <w:t xml:space="preserve">, </w:t>
      </w:r>
    </w:p>
    <w:p w14:paraId="2BBBF4AC" w14:textId="77777777" w:rsidR="00D57EC4" w:rsidRPr="00163B19" w:rsidRDefault="00D57EC4" w:rsidP="00D57EC4">
      <w:pPr>
        <w:pStyle w:val="a3"/>
        <w:spacing w:before="0" w:beforeAutospacing="0" w:after="0" w:afterAutospacing="0" w:line="288" w:lineRule="atLeast"/>
        <w:ind w:firstLine="540"/>
        <w:jc w:val="both"/>
        <w:rPr>
          <w:sz w:val="28"/>
          <w:szCs w:val="28"/>
        </w:rPr>
      </w:pPr>
    </w:p>
    <w:p w14:paraId="4EE1F0A2" w14:textId="77777777" w:rsidR="00FD6DB5" w:rsidRPr="00163B19" w:rsidRDefault="00D57EC4" w:rsidP="00D57EC4">
      <w:pPr>
        <w:pStyle w:val="a3"/>
        <w:spacing w:before="0" w:beforeAutospacing="0" w:after="0" w:afterAutospacing="0" w:line="288" w:lineRule="atLeast"/>
        <w:ind w:firstLine="540"/>
        <w:jc w:val="both"/>
        <w:rPr>
          <w:sz w:val="28"/>
          <w:szCs w:val="28"/>
        </w:rPr>
      </w:pPr>
      <w:r w:rsidRPr="00163B19">
        <w:rPr>
          <w:sz w:val="28"/>
          <w:szCs w:val="28"/>
        </w:rPr>
        <w:t xml:space="preserve">Дума района </w:t>
      </w:r>
    </w:p>
    <w:p w14:paraId="69646334" w14:textId="77777777" w:rsidR="00163B19" w:rsidRDefault="00163B19" w:rsidP="00D57EC4">
      <w:pPr>
        <w:pStyle w:val="a3"/>
        <w:spacing w:before="0" w:beforeAutospacing="0" w:after="0" w:afterAutospacing="0" w:line="288" w:lineRule="atLeast"/>
        <w:ind w:firstLine="540"/>
        <w:jc w:val="both"/>
        <w:rPr>
          <w:sz w:val="28"/>
          <w:szCs w:val="28"/>
        </w:rPr>
      </w:pPr>
    </w:p>
    <w:p w14:paraId="64A62E4B" w14:textId="25692CA1" w:rsidR="00D57EC4" w:rsidRPr="00163B19" w:rsidRDefault="00D57EC4" w:rsidP="00163B19">
      <w:pPr>
        <w:pStyle w:val="a3"/>
        <w:spacing w:before="0" w:beforeAutospacing="0" w:after="0" w:afterAutospacing="0" w:line="288" w:lineRule="atLeast"/>
        <w:jc w:val="both"/>
        <w:rPr>
          <w:sz w:val="28"/>
          <w:szCs w:val="28"/>
        </w:rPr>
      </w:pPr>
      <w:r w:rsidRPr="00163B19">
        <w:rPr>
          <w:sz w:val="28"/>
          <w:szCs w:val="28"/>
        </w:rPr>
        <w:t>РЕШИЛА:</w:t>
      </w:r>
    </w:p>
    <w:p w14:paraId="564ADBD8" w14:textId="77777777" w:rsidR="00D57EC4" w:rsidRPr="00163B19" w:rsidRDefault="00D57EC4" w:rsidP="00D57EC4">
      <w:pPr>
        <w:pStyle w:val="a3"/>
        <w:spacing w:before="0" w:beforeAutospacing="0" w:after="0" w:afterAutospacing="0" w:line="288" w:lineRule="atLeast"/>
        <w:ind w:firstLine="540"/>
        <w:jc w:val="both"/>
        <w:rPr>
          <w:sz w:val="28"/>
          <w:szCs w:val="28"/>
        </w:rPr>
      </w:pPr>
    </w:p>
    <w:p w14:paraId="10E0DD31" w14:textId="454CBE1F" w:rsidR="00D57EC4" w:rsidRPr="00163B19" w:rsidRDefault="00D57EC4" w:rsidP="00163B19">
      <w:pPr>
        <w:pStyle w:val="a3"/>
        <w:spacing w:before="0" w:beforeAutospacing="0" w:after="0" w:afterAutospacing="0"/>
        <w:ind w:firstLine="709"/>
        <w:jc w:val="both"/>
        <w:rPr>
          <w:bCs/>
          <w:sz w:val="28"/>
          <w:szCs w:val="28"/>
        </w:rPr>
      </w:pPr>
      <w:r w:rsidRPr="00163B19">
        <w:rPr>
          <w:sz w:val="28"/>
          <w:szCs w:val="28"/>
        </w:rPr>
        <w:t xml:space="preserve">1. Установить дополнительную меру социальной поддержки </w:t>
      </w:r>
      <w:r w:rsidR="008433F9" w:rsidRPr="00163B19">
        <w:rPr>
          <w:rFonts w:eastAsia="Calibri" w:cs="Courier New"/>
          <w:sz w:val="28"/>
          <w:szCs w:val="28"/>
        </w:rPr>
        <w:t>гражданам, заключившим контракт о прохождени</w:t>
      </w:r>
      <w:r w:rsidR="00163B19">
        <w:rPr>
          <w:rFonts w:eastAsia="Calibri" w:cs="Courier New"/>
          <w:sz w:val="28"/>
          <w:szCs w:val="28"/>
        </w:rPr>
        <w:t>и военной службы в Вооруженных С</w:t>
      </w:r>
      <w:r w:rsidR="008433F9" w:rsidRPr="00163B19">
        <w:rPr>
          <w:rFonts w:eastAsia="Calibri" w:cs="Courier New"/>
          <w:sz w:val="28"/>
          <w:szCs w:val="28"/>
        </w:rPr>
        <w:t>илах Российской Федерации, направленным для выполнения задач в ходе специальной военной операции</w:t>
      </w:r>
      <w:r w:rsidRPr="00163B19">
        <w:rPr>
          <w:bCs/>
          <w:sz w:val="28"/>
          <w:szCs w:val="28"/>
        </w:rPr>
        <w:t xml:space="preserve">, в виде единовременной денежной выплаты </w:t>
      </w:r>
      <w:r w:rsidR="00163B19">
        <w:rPr>
          <w:bCs/>
          <w:sz w:val="28"/>
          <w:szCs w:val="28"/>
        </w:rPr>
        <w:t xml:space="preserve">                        </w:t>
      </w:r>
      <w:r w:rsidRPr="00163B19">
        <w:rPr>
          <w:bCs/>
          <w:sz w:val="28"/>
          <w:szCs w:val="28"/>
        </w:rPr>
        <w:t>в размере 200 000 (двести тысяч) рублей (далее – дополнительная мера социальной поддержки).</w:t>
      </w:r>
    </w:p>
    <w:p w14:paraId="58AF20D2" w14:textId="77777777" w:rsidR="00163B19" w:rsidRDefault="00163B19" w:rsidP="00163B19">
      <w:pPr>
        <w:pStyle w:val="a3"/>
        <w:spacing w:before="0" w:beforeAutospacing="0" w:after="0" w:afterAutospacing="0"/>
        <w:ind w:firstLine="709"/>
        <w:jc w:val="both"/>
        <w:rPr>
          <w:bCs/>
          <w:sz w:val="28"/>
          <w:szCs w:val="28"/>
        </w:rPr>
      </w:pPr>
    </w:p>
    <w:p w14:paraId="1D924D9C" w14:textId="5235464B" w:rsidR="00D57EC4" w:rsidRPr="00163B19" w:rsidRDefault="00D57EC4" w:rsidP="00163B19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  <w:shd w:val="clear" w:color="auto" w:fill="FFFFFF"/>
        </w:rPr>
      </w:pPr>
      <w:r w:rsidRPr="00163B19">
        <w:rPr>
          <w:bCs/>
          <w:sz w:val="28"/>
          <w:szCs w:val="28"/>
        </w:rPr>
        <w:t xml:space="preserve">2. </w:t>
      </w:r>
      <w:r w:rsidRPr="00163B19">
        <w:rPr>
          <w:sz w:val="28"/>
          <w:szCs w:val="28"/>
        </w:rPr>
        <w:t xml:space="preserve">Утвердить </w:t>
      </w:r>
      <w:r w:rsidR="00D6165A" w:rsidRPr="00163B19">
        <w:rPr>
          <w:rFonts w:eastAsia="Calibri" w:cs="Courier New"/>
          <w:sz w:val="28"/>
          <w:szCs w:val="28"/>
        </w:rPr>
        <w:t xml:space="preserve">Порядок предоставления дополнительной меры социальной поддержки </w:t>
      </w:r>
      <w:bookmarkStart w:id="2" w:name="_Hlk213423102"/>
      <w:r w:rsidR="00D6165A" w:rsidRPr="00163B19">
        <w:rPr>
          <w:rFonts w:eastAsia="Calibri" w:cs="Courier New"/>
          <w:sz w:val="28"/>
          <w:szCs w:val="28"/>
        </w:rPr>
        <w:t>гражданам, заключившим контракт о прохождени</w:t>
      </w:r>
      <w:r w:rsidR="00163B19">
        <w:rPr>
          <w:rFonts w:eastAsia="Calibri" w:cs="Courier New"/>
          <w:sz w:val="28"/>
          <w:szCs w:val="28"/>
        </w:rPr>
        <w:t>и военной службы в Вооруженных С</w:t>
      </w:r>
      <w:r w:rsidR="00D6165A" w:rsidRPr="00163B19">
        <w:rPr>
          <w:rFonts w:eastAsia="Calibri" w:cs="Courier New"/>
          <w:sz w:val="28"/>
          <w:szCs w:val="28"/>
        </w:rPr>
        <w:t>илах Российской Федерации, направленным для выполнения задач в ходе специальной военной операции</w:t>
      </w:r>
      <w:bookmarkEnd w:id="2"/>
      <w:r w:rsidRPr="00163B19">
        <w:rPr>
          <w:sz w:val="28"/>
          <w:szCs w:val="28"/>
          <w:shd w:val="clear" w:color="auto" w:fill="FFFFFF"/>
        </w:rPr>
        <w:t xml:space="preserve">, </w:t>
      </w:r>
      <w:r w:rsidR="00163B19">
        <w:rPr>
          <w:sz w:val="28"/>
          <w:szCs w:val="28"/>
          <w:shd w:val="clear" w:color="auto" w:fill="FFFFFF"/>
        </w:rPr>
        <w:t>согласно приложению</w:t>
      </w:r>
      <w:r w:rsidRPr="00163B19">
        <w:rPr>
          <w:sz w:val="28"/>
          <w:szCs w:val="28"/>
          <w:shd w:val="clear" w:color="auto" w:fill="FFFFFF"/>
        </w:rPr>
        <w:t>.</w:t>
      </w:r>
    </w:p>
    <w:p w14:paraId="518AF786" w14:textId="77777777" w:rsidR="00163B19" w:rsidRDefault="00163B19" w:rsidP="00163B19">
      <w:pPr>
        <w:pStyle w:val="a3"/>
        <w:spacing w:before="0" w:beforeAutospacing="0" w:after="0" w:afterAutospacing="0"/>
        <w:ind w:firstLine="709"/>
        <w:jc w:val="both"/>
        <w:rPr>
          <w:bCs/>
          <w:sz w:val="28"/>
          <w:szCs w:val="28"/>
        </w:rPr>
      </w:pPr>
    </w:p>
    <w:p w14:paraId="10B824FA" w14:textId="77777777" w:rsidR="00D57EC4" w:rsidRPr="00163B19" w:rsidRDefault="00D57EC4" w:rsidP="00163B19">
      <w:pPr>
        <w:pStyle w:val="a3"/>
        <w:spacing w:before="0" w:beforeAutospacing="0" w:after="0" w:afterAutospacing="0"/>
        <w:ind w:firstLine="709"/>
        <w:jc w:val="both"/>
        <w:rPr>
          <w:bCs/>
          <w:iCs/>
          <w:sz w:val="28"/>
          <w:szCs w:val="28"/>
        </w:rPr>
      </w:pPr>
      <w:r w:rsidRPr="00163B19">
        <w:rPr>
          <w:bCs/>
          <w:sz w:val="28"/>
          <w:szCs w:val="28"/>
        </w:rPr>
        <w:lastRenderedPageBreak/>
        <w:t xml:space="preserve">3. Финансирование дополнительной меры социальной поддержки, предусмотренной в пункте 1 настоящего решения, производить за счет средств </w:t>
      </w:r>
      <w:r w:rsidRPr="00163B19">
        <w:rPr>
          <w:bCs/>
          <w:iCs/>
          <w:sz w:val="28"/>
          <w:szCs w:val="28"/>
        </w:rPr>
        <w:t>бюджета Нижневартовского района.</w:t>
      </w:r>
    </w:p>
    <w:p w14:paraId="5B46A459" w14:textId="77777777" w:rsidR="00163B19" w:rsidRDefault="00163B19" w:rsidP="00163B19">
      <w:pPr>
        <w:pStyle w:val="a3"/>
        <w:spacing w:before="0" w:beforeAutospacing="0" w:after="0" w:afterAutospacing="0"/>
        <w:ind w:firstLine="709"/>
        <w:jc w:val="both"/>
        <w:rPr>
          <w:bCs/>
          <w:sz w:val="28"/>
          <w:szCs w:val="28"/>
        </w:rPr>
      </w:pPr>
    </w:p>
    <w:p w14:paraId="7944263E" w14:textId="0D7485F9" w:rsidR="00341E7D" w:rsidRPr="00163B19" w:rsidRDefault="00551237" w:rsidP="00163B19">
      <w:pPr>
        <w:pStyle w:val="a3"/>
        <w:spacing w:before="0" w:beforeAutospacing="0" w:after="0" w:afterAutospacing="0"/>
        <w:ind w:firstLine="709"/>
        <w:jc w:val="both"/>
        <w:rPr>
          <w:bCs/>
          <w:sz w:val="28"/>
          <w:szCs w:val="28"/>
        </w:rPr>
      </w:pPr>
      <w:r w:rsidRPr="00163B19">
        <w:rPr>
          <w:bCs/>
          <w:sz w:val="28"/>
          <w:szCs w:val="28"/>
        </w:rPr>
        <w:t>4. Р</w:t>
      </w:r>
      <w:r w:rsidR="00341E7D" w:rsidRPr="00163B19">
        <w:rPr>
          <w:bCs/>
          <w:sz w:val="28"/>
          <w:szCs w:val="28"/>
        </w:rPr>
        <w:t xml:space="preserve">ешение вступает в силу </w:t>
      </w:r>
      <w:r w:rsidRPr="00163B19">
        <w:rPr>
          <w:bCs/>
          <w:sz w:val="28"/>
          <w:szCs w:val="28"/>
        </w:rPr>
        <w:t>с 01.01.2026</w:t>
      </w:r>
      <w:r w:rsidR="00341E7D" w:rsidRPr="00163B19">
        <w:rPr>
          <w:bCs/>
          <w:sz w:val="28"/>
          <w:szCs w:val="28"/>
        </w:rPr>
        <w:t>.</w:t>
      </w:r>
    </w:p>
    <w:p w14:paraId="665C7219" w14:textId="5261C7DD" w:rsidR="008A1C7D" w:rsidRDefault="008A1C7D" w:rsidP="00D57EC4">
      <w:pPr>
        <w:pStyle w:val="a3"/>
        <w:spacing w:before="0" w:beforeAutospacing="0" w:after="0" w:afterAutospacing="0"/>
        <w:ind w:firstLine="540"/>
        <w:jc w:val="both"/>
        <w:rPr>
          <w:bCs/>
          <w:sz w:val="28"/>
          <w:szCs w:val="28"/>
        </w:rPr>
      </w:pPr>
    </w:p>
    <w:p w14:paraId="7AB48FC1" w14:textId="77777777" w:rsidR="00163B19" w:rsidRDefault="00163B19" w:rsidP="00D57EC4">
      <w:pPr>
        <w:pStyle w:val="a3"/>
        <w:spacing w:before="0" w:beforeAutospacing="0" w:after="0" w:afterAutospacing="0"/>
        <w:ind w:firstLine="540"/>
        <w:jc w:val="both"/>
        <w:rPr>
          <w:bCs/>
          <w:sz w:val="28"/>
          <w:szCs w:val="28"/>
        </w:rPr>
      </w:pPr>
    </w:p>
    <w:p w14:paraId="7BFBC995" w14:textId="77777777" w:rsidR="00163B19" w:rsidRPr="00163B19" w:rsidRDefault="00163B19" w:rsidP="00D57EC4">
      <w:pPr>
        <w:pStyle w:val="a3"/>
        <w:spacing w:before="0" w:beforeAutospacing="0" w:after="0" w:afterAutospacing="0"/>
        <w:ind w:firstLine="540"/>
        <w:jc w:val="both"/>
        <w:rPr>
          <w:bCs/>
          <w:sz w:val="28"/>
          <w:szCs w:val="28"/>
        </w:rPr>
      </w:pPr>
    </w:p>
    <w:tbl>
      <w:tblPr>
        <w:tblW w:w="9747" w:type="dxa"/>
        <w:tblLook w:val="04A0" w:firstRow="1" w:lastRow="0" w:firstColumn="1" w:lastColumn="0" w:noHBand="0" w:noVBand="1"/>
      </w:tblPr>
      <w:tblGrid>
        <w:gridCol w:w="4786"/>
        <w:gridCol w:w="932"/>
        <w:gridCol w:w="4029"/>
      </w:tblGrid>
      <w:tr w:rsidR="008A1C7D" w:rsidRPr="00163B19" w14:paraId="4EEC1801" w14:textId="77777777" w:rsidTr="00565F55">
        <w:tc>
          <w:tcPr>
            <w:tcW w:w="4786" w:type="dxa"/>
          </w:tcPr>
          <w:p w14:paraId="03921DF9" w14:textId="77777777" w:rsidR="008A1C7D" w:rsidRDefault="008A1C7D" w:rsidP="00565F55">
            <w:pPr>
              <w:rPr>
                <w:szCs w:val="28"/>
              </w:rPr>
            </w:pPr>
            <w:r w:rsidRPr="00163B19">
              <w:rPr>
                <w:szCs w:val="28"/>
              </w:rPr>
              <w:t>Председатель Думы района</w:t>
            </w:r>
          </w:p>
          <w:p w14:paraId="05715DAE" w14:textId="77777777" w:rsidR="00163B19" w:rsidRPr="00163B19" w:rsidRDefault="00163B19" w:rsidP="00565F55">
            <w:pPr>
              <w:rPr>
                <w:szCs w:val="28"/>
              </w:rPr>
            </w:pPr>
          </w:p>
          <w:p w14:paraId="3B0066B3" w14:textId="77777777" w:rsidR="008A1C7D" w:rsidRPr="00163B19" w:rsidRDefault="008A1C7D" w:rsidP="00565F55">
            <w:pPr>
              <w:jc w:val="both"/>
              <w:rPr>
                <w:szCs w:val="28"/>
              </w:rPr>
            </w:pPr>
            <w:r w:rsidRPr="00163B19">
              <w:rPr>
                <w:szCs w:val="28"/>
              </w:rPr>
              <w:t>______________Е.Г. Поль</w:t>
            </w:r>
          </w:p>
        </w:tc>
        <w:tc>
          <w:tcPr>
            <w:tcW w:w="932" w:type="dxa"/>
          </w:tcPr>
          <w:p w14:paraId="1970C369" w14:textId="77777777" w:rsidR="008A1C7D" w:rsidRPr="00163B19" w:rsidRDefault="008A1C7D" w:rsidP="00565F55">
            <w:pPr>
              <w:jc w:val="both"/>
              <w:rPr>
                <w:szCs w:val="28"/>
              </w:rPr>
            </w:pPr>
          </w:p>
        </w:tc>
        <w:tc>
          <w:tcPr>
            <w:tcW w:w="4029" w:type="dxa"/>
          </w:tcPr>
          <w:p w14:paraId="16055994" w14:textId="77777777" w:rsidR="008A1C7D" w:rsidRDefault="008A1C7D" w:rsidP="00565F55">
            <w:pPr>
              <w:jc w:val="both"/>
              <w:rPr>
                <w:szCs w:val="28"/>
              </w:rPr>
            </w:pPr>
            <w:r w:rsidRPr="00163B19">
              <w:rPr>
                <w:szCs w:val="28"/>
              </w:rPr>
              <w:t xml:space="preserve">Глава района </w:t>
            </w:r>
          </w:p>
          <w:p w14:paraId="69239C1F" w14:textId="77777777" w:rsidR="00163B19" w:rsidRPr="00163B19" w:rsidRDefault="00163B19" w:rsidP="00565F55">
            <w:pPr>
              <w:jc w:val="both"/>
              <w:rPr>
                <w:szCs w:val="28"/>
              </w:rPr>
            </w:pPr>
          </w:p>
          <w:p w14:paraId="4C54090D" w14:textId="416388E9" w:rsidR="008A1C7D" w:rsidRPr="00163B19" w:rsidRDefault="008A1C7D" w:rsidP="00565F55">
            <w:pPr>
              <w:ind w:right="-279"/>
              <w:rPr>
                <w:szCs w:val="28"/>
              </w:rPr>
            </w:pPr>
            <w:r w:rsidRPr="00163B19">
              <w:rPr>
                <w:szCs w:val="28"/>
              </w:rPr>
              <w:t xml:space="preserve">______________Б.А. Саломатин </w:t>
            </w:r>
          </w:p>
        </w:tc>
      </w:tr>
    </w:tbl>
    <w:p w14:paraId="3AC8948C" w14:textId="77777777" w:rsidR="00341E7D" w:rsidRPr="00163B19" w:rsidRDefault="00341E7D">
      <w:pPr>
        <w:spacing w:after="160" w:line="259" w:lineRule="auto"/>
        <w:rPr>
          <w:szCs w:val="28"/>
        </w:rPr>
      </w:pPr>
      <w:r w:rsidRPr="00163B19">
        <w:rPr>
          <w:szCs w:val="28"/>
        </w:rPr>
        <w:br w:type="page"/>
      </w:r>
    </w:p>
    <w:p w14:paraId="15A2D1F9" w14:textId="77777777" w:rsidR="00163B19" w:rsidRDefault="005A48BC" w:rsidP="00163B19">
      <w:pPr>
        <w:widowControl w:val="0"/>
        <w:ind w:firstLine="6379"/>
        <w:outlineLvl w:val="0"/>
        <w:rPr>
          <w:szCs w:val="28"/>
        </w:rPr>
      </w:pPr>
      <w:r>
        <w:rPr>
          <w:szCs w:val="28"/>
        </w:rPr>
        <w:lastRenderedPageBreak/>
        <w:t xml:space="preserve">Приложение к решению </w:t>
      </w:r>
    </w:p>
    <w:p w14:paraId="031DD3C7" w14:textId="225DF4C2" w:rsidR="005A48BC" w:rsidRDefault="005A48BC" w:rsidP="00163B19">
      <w:pPr>
        <w:widowControl w:val="0"/>
        <w:ind w:firstLine="6379"/>
        <w:outlineLvl w:val="0"/>
        <w:rPr>
          <w:szCs w:val="28"/>
        </w:rPr>
      </w:pPr>
      <w:r>
        <w:rPr>
          <w:szCs w:val="28"/>
        </w:rPr>
        <w:t>Думы</w:t>
      </w:r>
      <w:r>
        <w:rPr>
          <w:b/>
          <w:bCs/>
          <w:szCs w:val="28"/>
        </w:rPr>
        <w:t xml:space="preserve"> </w:t>
      </w:r>
      <w:r w:rsidRPr="005A48BC">
        <w:rPr>
          <w:szCs w:val="28"/>
        </w:rPr>
        <w:t>района</w:t>
      </w:r>
    </w:p>
    <w:p w14:paraId="342538A2" w14:textId="31ACEA44" w:rsidR="002961C8" w:rsidRDefault="002961C8" w:rsidP="00163B19">
      <w:pPr>
        <w:widowControl w:val="0"/>
        <w:ind w:firstLine="6379"/>
        <w:outlineLvl w:val="0"/>
        <w:rPr>
          <w:b/>
          <w:bCs/>
          <w:szCs w:val="28"/>
        </w:rPr>
      </w:pPr>
      <w:r>
        <w:rPr>
          <w:szCs w:val="28"/>
        </w:rPr>
        <w:t>от __________ № _____</w:t>
      </w:r>
    </w:p>
    <w:p w14:paraId="06B3D10B" w14:textId="77777777" w:rsidR="00A0092A" w:rsidRDefault="00A0092A" w:rsidP="00A0092A">
      <w:pPr>
        <w:jc w:val="center"/>
        <w:rPr>
          <w:rFonts w:eastAsia="Calibri"/>
          <w:b/>
        </w:rPr>
      </w:pPr>
    </w:p>
    <w:p w14:paraId="2F0EAAD8" w14:textId="77777777" w:rsidR="00163B19" w:rsidRDefault="00163B19" w:rsidP="00A0092A">
      <w:pPr>
        <w:jc w:val="center"/>
        <w:rPr>
          <w:rFonts w:eastAsia="Calibri"/>
          <w:b/>
        </w:rPr>
      </w:pPr>
    </w:p>
    <w:p w14:paraId="6E788501" w14:textId="634FC7E0" w:rsidR="00A0092A" w:rsidRPr="00573C1A" w:rsidRDefault="00A0092A" w:rsidP="00A0092A">
      <w:pPr>
        <w:jc w:val="center"/>
        <w:rPr>
          <w:rFonts w:eastAsia="Calibri"/>
          <w:b/>
        </w:rPr>
      </w:pPr>
      <w:r w:rsidRPr="00573C1A">
        <w:rPr>
          <w:rFonts w:eastAsia="Calibri"/>
          <w:b/>
        </w:rPr>
        <w:t>Порядок</w:t>
      </w:r>
    </w:p>
    <w:p w14:paraId="20937339" w14:textId="4BCAC8BB" w:rsidR="00A0092A" w:rsidRPr="00573C1A" w:rsidRDefault="00A0092A" w:rsidP="00A0092A">
      <w:pPr>
        <w:jc w:val="center"/>
        <w:rPr>
          <w:rFonts w:eastAsia="Calibri"/>
          <w:b/>
        </w:rPr>
      </w:pPr>
      <w:r w:rsidRPr="00573C1A">
        <w:rPr>
          <w:rFonts w:eastAsia="Calibri"/>
          <w:b/>
        </w:rPr>
        <w:t>предоставления дополнительной меры социальной поддержки гражданам, заключившим контракт о прохождени</w:t>
      </w:r>
      <w:r w:rsidR="004D4183">
        <w:rPr>
          <w:rFonts w:eastAsia="Calibri"/>
          <w:b/>
        </w:rPr>
        <w:t>и военной службы в Вооруженных С</w:t>
      </w:r>
      <w:r w:rsidRPr="00573C1A">
        <w:rPr>
          <w:rFonts w:eastAsia="Calibri"/>
          <w:b/>
        </w:rPr>
        <w:t>илах Российской Федерации, направленным для выполнения задач</w:t>
      </w:r>
      <w:r w:rsidR="004D4183">
        <w:rPr>
          <w:rFonts w:eastAsia="Calibri"/>
          <w:b/>
        </w:rPr>
        <w:t xml:space="preserve">                        </w:t>
      </w:r>
      <w:r w:rsidRPr="00573C1A">
        <w:rPr>
          <w:rFonts w:eastAsia="Calibri"/>
          <w:b/>
        </w:rPr>
        <w:t xml:space="preserve"> в ходе специальной военной операции </w:t>
      </w:r>
    </w:p>
    <w:p w14:paraId="53B80EEC" w14:textId="77777777" w:rsidR="00A0092A" w:rsidRPr="00573C1A" w:rsidRDefault="00A0092A" w:rsidP="00A0092A">
      <w:pPr>
        <w:jc w:val="center"/>
        <w:rPr>
          <w:rFonts w:eastAsia="Calibri"/>
        </w:rPr>
      </w:pPr>
      <w:r w:rsidRPr="00573C1A">
        <w:rPr>
          <w:rFonts w:eastAsia="Calibri"/>
        </w:rPr>
        <w:t>(далее – Порядок)</w:t>
      </w:r>
    </w:p>
    <w:p w14:paraId="35F71790" w14:textId="77777777" w:rsidR="00A0092A" w:rsidRDefault="00A0092A" w:rsidP="00D57EC4">
      <w:pPr>
        <w:ind w:firstLine="709"/>
        <w:jc w:val="center"/>
        <w:rPr>
          <w:b/>
        </w:rPr>
      </w:pPr>
    </w:p>
    <w:p w14:paraId="42369BFA" w14:textId="1ED26703" w:rsidR="00D57EC4" w:rsidRPr="00A0092A" w:rsidRDefault="00D57EC4" w:rsidP="00A0092A">
      <w:pPr>
        <w:pStyle w:val="aa"/>
        <w:numPr>
          <w:ilvl w:val="0"/>
          <w:numId w:val="1"/>
        </w:numPr>
        <w:jc w:val="center"/>
        <w:rPr>
          <w:b/>
        </w:rPr>
      </w:pPr>
      <w:r w:rsidRPr="00A0092A">
        <w:rPr>
          <w:b/>
        </w:rPr>
        <w:t>Общие положения</w:t>
      </w:r>
    </w:p>
    <w:p w14:paraId="69B9FAAB" w14:textId="77777777" w:rsidR="00A0092A" w:rsidRPr="00A0092A" w:rsidRDefault="00A0092A" w:rsidP="00A0092A">
      <w:pPr>
        <w:pStyle w:val="aa"/>
        <w:ind w:left="1429"/>
        <w:rPr>
          <w:b/>
        </w:rPr>
      </w:pPr>
    </w:p>
    <w:p w14:paraId="7C9CD875" w14:textId="7C04D131" w:rsidR="00A0092A" w:rsidRPr="00573C1A" w:rsidRDefault="00A0092A" w:rsidP="00A0092A">
      <w:pPr>
        <w:ind w:firstLine="709"/>
        <w:jc w:val="both"/>
        <w:rPr>
          <w:rFonts w:eastAsia="Calibri" w:cs="Courier New"/>
        </w:rPr>
      </w:pPr>
      <w:r w:rsidRPr="00573C1A">
        <w:rPr>
          <w:rFonts w:eastAsia="Calibri" w:cs="Courier New"/>
        </w:rPr>
        <w:t>1.1. Настоящий Порядок определяет механизм предоставления дополнительной меры социальной поддержки гражданам, заключившим контракт о прохождени</w:t>
      </w:r>
      <w:r w:rsidR="004D4183">
        <w:rPr>
          <w:rFonts w:eastAsia="Calibri" w:cs="Courier New"/>
        </w:rPr>
        <w:t>и военной службы в Вооруженных С</w:t>
      </w:r>
      <w:r w:rsidRPr="00573C1A">
        <w:rPr>
          <w:rFonts w:eastAsia="Calibri" w:cs="Courier New"/>
        </w:rPr>
        <w:t xml:space="preserve">илах Российской Федерации, направленным для выполнения задач в ходе специальной военной операции (далее </w:t>
      </w:r>
      <w:r w:rsidRPr="00573C1A">
        <w:rPr>
          <w:rFonts w:eastAsia="Calibri"/>
        </w:rPr>
        <w:t>–</w:t>
      </w:r>
      <w:r w:rsidRPr="00573C1A">
        <w:rPr>
          <w:rFonts w:eastAsia="Calibri" w:cs="Courier New"/>
        </w:rPr>
        <w:t xml:space="preserve"> дополнительная мера социальной поддержки).</w:t>
      </w:r>
    </w:p>
    <w:p w14:paraId="0307DE6C" w14:textId="50CCB43F" w:rsidR="00C71395" w:rsidRDefault="00A0092A" w:rsidP="00A0092A">
      <w:pPr>
        <w:ind w:firstLine="709"/>
        <w:jc w:val="both"/>
        <w:rPr>
          <w:rFonts w:eastAsia="Calibri" w:cs="Courier New"/>
        </w:rPr>
      </w:pPr>
      <w:r w:rsidRPr="00573C1A">
        <w:rPr>
          <w:rFonts w:eastAsia="Calibri" w:cs="Courier New"/>
        </w:rPr>
        <w:t xml:space="preserve">1.2. </w:t>
      </w:r>
      <w:r w:rsidR="00C71395" w:rsidRPr="002E5782">
        <w:rPr>
          <w:bCs/>
          <w:szCs w:val="28"/>
        </w:rPr>
        <w:t xml:space="preserve">Финансирование дополнительной меры социальной поддержки осуществляется за счет средств бюджета Нижневартовского района </w:t>
      </w:r>
      <w:r w:rsidR="00C71395" w:rsidRPr="002E5782">
        <w:rPr>
          <w:szCs w:val="28"/>
        </w:rPr>
        <w:t xml:space="preserve">в пределах утвержденных ассигнований, предусмотренных на соответствующие цели муниципальной программой </w:t>
      </w:r>
      <w:bookmarkStart w:id="3" w:name="_Hlk213339130"/>
      <w:r w:rsidR="00C71395" w:rsidRPr="002E5782">
        <w:rPr>
          <w:szCs w:val="28"/>
        </w:rPr>
        <w:t>«Социальная поддержка жителей Нижневартовского района»</w:t>
      </w:r>
      <w:bookmarkEnd w:id="3"/>
      <w:r w:rsidR="00C71395" w:rsidRPr="002E5782">
        <w:rPr>
          <w:color w:val="000000"/>
          <w:szCs w:val="28"/>
        </w:rPr>
        <w:t>.</w:t>
      </w:r>
    </w:p>
    <w:p w14:paraId="4507B45D" w14:textId="42FA3743" w:rsidR="00A0092A" w:rsidRPr="00A7640A" w:rsidRDefault="00A0092A" w:rsidP="00A0092A">
      <w:pPr>
        <w:ind w:firstLine="709"/>
        <w:jc w:val="both"/>
        <w:rPr>
          <w:rFonts w:eastAsia="Calibri" w:cs="Courier New"/>
          <w:bCs/>
        </w:rPr>
      </w:pPr>
      <w:r w:rsidRPr="00573C1A">
        <w:rPr>
          <w:rFonts w:eastAsia="Calibri" w:cs="Courier New"/>
          <w:bCs/>
        </w:rPr>
        <w:t>1.</w:t>
      </w:r>
      <w:r w:rsidR="006B5CDE">
        <w:rPr>
          <w:rFonts w:eastAsia="Calibri" w:cs="Courier New"/>
          <w:bCs/>
        </w:rPr>
        <w:t>3</w:t>
      </w:r>
      <w:r w:rsidRPr="00573C1A">
        <w:rPr>
          <w:rFonts w:eastAsia="Calibri" w:cs="Courier New"/>
          <w:bCs/>
        </w:rPr>
        <w:t xml:space="preserve">. Организация предоставления дополнительной меры социальной поддержки осуществляется </w:t>
      </w:r>
      <w:r w:rsidRPr="00A7640A">
        <w:t xml:space="preserve">отделом взаимодействия с некоммерческими организациями, отдельными категориями граждан, поддержки гражданских инициатив </w:t>
      </w:r>
      <w:r w:rsidRPr="00A7640A">
        <w:rPr>
          <w:bCs/>
        </w:rPr>
        <w:t>администрации района</w:t>
      </w:r>
      <w:r w:rsidRPr="00A7640A">
        <w:rPr>
          <w:rFonts w:eastAsia="Calibri" w:cs="Courier New"/>
          <w:bCs/>
        </w:rPr>
        <w:t xml:space="preserve"> (далее </w:t>
      </w:r>
      <w:r w:rsidRPr="00A7640A">
        <w:rPr>
          <w:rFonts w:eastAsia="Calibri"/>
          <w:bCs/>
        </w:rPr>
        <w:t>–</w:t>
      </w:r>
      <w:r w:rsidRPr="00A7640A">
        <w:rPr>
          <w:rFonts w:eastAsia="Calibri" w:cs="Courier New"/>
          <w:bCs/>
        </w:rPr>
        <w:t xml:space="preserve"> Отдел).</w:t>
      </w:r>
    </w:p>
    <w:p w14:paraId="539F3724" w14:textId="77777777" w:rsidR="00A0092A" w:rsidRPr="00A7640A" w:rsidRDefault="00A0092A" w:rsidP="00A0092A">
      <w:pPr>
        <w:tabs>
          <w:tab w:val="left" w:pos="1140"/>
        </w:tabs>
        <w:jc w:val="center"/>
        <w:rPr>
          <w:rFonts w:eastAsia="Calibri"/>
          <w:bCs/>
        </w:rPr>
      </w:pPr>
    </w:p>
    <w:p w14:paraId="11A9E97B" w14:textId="4FC7107F" w:rsidR="00A0092A" w:rsidRPr="006B5CDE" w:rsidRDefault="006B5CDE" w:rsidP="006B5CDE">
      <w:pPr>
        <w:pStyle w:val="aa"/>
        <w:numPr>
          <w:ilvl w:val="0"/>
          <w:numId w:val="1"/>
        </w:numPr>
        <w:jc w:val="center"/>
        <w:rPr>
          <w:b/>
        </w:rPr>
      </w:pPr>
      <w:r w:rsidRPr="006B5CDE">
        <w:rPr>
          <w:b/>
        </w:rPr>
        <w:t>Условия и порядок предоставления дополнительной меры социальной поддержки</w:t>
      </w:r>
    </w:p>
    <w:p w14:paraId="6E911B09" w14:textId="77777777" w:rsidR="006B5CDE" w:rsidRPr="006B5CDE" w:rsidRDefault="006B5CDE" w:rsidP="006B5CDE">
      <w:pPr>
        <w:pStyle w:val="aa"/>
        <w:ind w:left="1429"/>
        <w:rPr>
          <w:rFonts w:eastAsia="Calibri"/>
          <w:bCs/>
        </w:rPr>
      </w:pPr>
    </w:p>
    <w:p w14:paraId="09D133FF" w14:textId="6A1EA6F1" w:rsidR="006B5CDE" w:rsidRPr="00573C1A" w:rsidRDefault="006B5CDE" w:rsidP="006B5CDE">
      <w:pPr>
        <w:ind w:firstLine="709"/>
        <w:jc w:val="both"/>
        <w:rPr>
          <w:rFonts w:eastAsia="Calibri" w:cs="Courier New"/>
          <w:bCs/>
        </w:rPr>
      </w:pPr>
      <w:r>
        <w:rPr>
          <w:rFonts w:eastAsia="Calibri" w:cs="Courier New"/>
        </w:rPr>
        <w:t xml:space="preserve">2.1. </w:t>
      </w:r>
      <w:r w:rsidRPr="00573C1A">
        <w:rPr>
          <w:rFonts w:eastAsia="Calibri" w:cs="Courier New"/>
        </w:rPr>
        <w:t xml:space="preserve">Дополнительная мера социальной поддержки предоставляется в виде единовременной денежной выплаты в размере </w:t>
      </w:r>
      <w:r>
        <w:rPr>
          <w:rFonts w:eastAsia="Calibri" w:cs="Courier New"/>
        </w:rPr>
        <w:t>200</w:t>
      </w:r>
      <w:r w:rsidRPr="00573C1A">
        <w:rPr>
          <w:rFonts w:eastAsia="Calibri" w:cs="Courier New"/>
        </w:rPr>
        <w:t xml:space="preserve"> 000 (</w:t>
      </w:r>
      <w:r>
        <w:rPr>
          <w:rFonts w:eastAsia="Calibri" w:cs="Courier New"/>
        </w:rPr>
        <w:t>двести</w:t>
      </w:r>
      <w:r w:rsidRPr="00573C1A">
        <w:rPr>
          <w:rFonts w:eastAsia="Calibri" w:cs="Courier New"/>
        </w:rPr>
        <w:t xml:space="preserve"> тысяч) рублей </w:t>
      </w:r>
      <w:r w:rsidRPr="00573C1A">
        <w:rPr>
          <w:rFonts w:eastAsia="Calibri" w:cs="Courier New"/>
          <w:bCs/>
        </w:rPr>
        <w:t xml:space="preserve">гражданину, направленному Военным комиссариатом города Нижневартовск и Нижневартовского района Ханты-Мансийского автономного округа </w:t>
      </w:r>
      <w:r w:rsidRPr="00573C1A">
        <w:rPr>
          <w:rFonts w:eastAsia="Calibri"/>
          <w:bCs/>
        </w:rPr>
        <w:t>–</w:t>
      </w:r>
      <w:r w:rsidRPr="00573C1A">
        <w:rPr>
          <w:rFonts w:eastAsia="Calibri" w:cs="Courier New"/>
          <w:bCs/>
        </w:rPr>
        <w:t xml:space="preserve"> Югры </w:t>
      </w:r>
      <w:r w:rsidR="004D4183">
        <w:rPr>
          <w:rFonts w:eastAsia="Calibri" w:cs="Courier New"/>
          <w:bCs/>
        </w:rPr>
        <w:t xml:space="preserve">                     </w:t>
      </w:r>
      <w:r w:rsidRPr="00573C1A">
        <w:rPr>
          <w:rFonts w:eastAsia="Calibri" w:cs="Courier New"/>
          <w:bCs/>
        </w:rPr>
        <w:t>от Нижневартовского района для заключения контракта  о прохождени</w:t>
      </w:r>
      <w:r w:rsidR="004D4183">
        <w:rPr>
          <w:rFonts w:eastAsia="Calibri" w:cs="Courier New"/>
          <w:bCs/>
        </w:rPr>
        <w:t>и военной службы в Вооруженных С</w:t>
      </w:r>
      <w:r w:rsidRPr="00573C1A">
        <w:rPr>
          <w:rFonts w:eastAsia="Calibri" w:cs="Courier New"/>
          <w:bCs/>
        </w:rPr>
        <w:t xml:space="preserve">илах Российской Федерации (через Военный комиссариат Ханты-Мансийского автономного округа </w:t>
      </w:r>
      <w:r w:rsidRPr="00573C1A">
        <w:rPr>
          <w:rFonts w:eastAsia="Calibri"/>
          <w:bCs/>
        </w:rPr>
        <w:t>–</w:t>
      </w:r>
      <w:r w:rsidRPr="00573C1A">
        <w:rPr>
          <w:rFonts w:eastAsia="Calibri" w:cs="Courier New"/>
          <w:bCs/>
        </w:rPr>
        <w:t xml:space="preserve"> Югры, пункт отбора на военную службу по контракту 3 разряда, г. Ханты-Мансийск), заключившему контракт о прохождени</w:t>
      </w:r>
      <w:r w:rsidR="004D4183">
        <w:rPr>
          <w:rFonts w:eastAsia="Calibri" w:cs="Courier New"/>
          <w:bCs/>
        </w:rPr>
        <w:t>и военной службы в Вооруженных С</w:t>
      </w:r>
      <w:r w:rsidRPr="00573C1A">
        <w:rPr>
          <w:rFonts w:eastAsia="Calibri" w:cs="Courier New"/>
          <w:bCs/>
        </w:rPr>
        <w:t xml:space="preserve">илах Российской Федерации </w:t>
      </w:r>
      <w:r w:rsidRPr="00573C1A">
        <w:rPr>
          <w:rFonts w:eastAsia="Calibri" w:cs="Courier New"/>
        </w:rPr>
        <w:t>и направленному для выполнения задач в ходе специальной военной операции  (</w:t>
      </w:r>
      <w:r w:rsidRPr="00573C1A">
        <w:rPr>
          <w:rFonts w:eastAsia="Calibri" w:cs="Courier New"/>
          <w:bCs/>
        </w:rPr>
        <w:t xml:space="preserve">далее </w:t>
      </w:r>
      <w:r w:rsidRPr="00573C1A">
        <w:rPr>
          <w:rFonts w:eastAsia="Calibri"/>
          <w:bCs/>
        </w:rPr>
        <w:t>–</w:t>
      </w:r>
      <w:r w:rsidRPr="00573C1A">
        <w:rPr>
          <w:rFonts w:eastAsia="Calibri" w:cs="Courier New"/>
          <w:bCs/>
        </w:rPr>
        <w:t xml:space="preserve"> получатель).</w:t>
      </w:r>
    </w:p>
    <w:p w14:paraId="3E6EC630" w14:textId="46441143" w:rsidR="00A0092A" w:rsidRPr="00A7640A" w:rsidRDefault="00A0092A" w:rsidP="00A0092A">
      <w:pPr>
        <w:ind w:firstLine="709"/>
        <w:jc w:val="both"/>
        <w:rPr>
          <w:rFonts w:eastAsia="Calibri" w:cs="Courier New"/>
          <w:bCs/>
        </w:rPr>
      </w:pPr>
      <w:r w:rsidRPr="00A7640A">
        <w:rPr>
          <w:rFonts w:eastAsia="Calibri" w:cs="Courier New"/>
          <w:bCs/>
        </w:rPr>
        <w:t>2.</w:t>
      </w:r>
      <w:r w:rsidR="006B5CDE" w:rsidRPr="00A7640A">
        <w:rPr>
          <w:rFonts w:eastAsia="Calibri" w:cs="Courier New"/>
          <w:bCs/>
        </w:rPr>
        <w:t>2</w:t>
      </w:r>
      <w:r w:rsidRPr="00A7640A">
        <w:rPr>
          <w:rFonts w:eastAsia="Calibri" w:cs="Courier New"/>
          <w:bCs/>
        </w:rPr>
        <w:t>. Дополнительная мера социальной поддержки предоставляется получателям в беззаявительном порядке.</w:t>
      </w:r>
    </w:p>
    <w:p w14:paraId="3AB5E340" w14:textId="24E53171" w:rsidR="00A0092A" w:rsidRPr="00A7640A" w:rsidRDefault="00A0092A" w:rsidP="00A0092A">
      <w:pPr>
        <w:ind w:firstLine="709"/>
        <w:jc w:val="both"/>
        <w:rPr>
          <w:rFonts w:eastAsia="Calibri" w:cs="Courier New"/>
          <w:bCs/>
        </w:rPr>
      </w:pPr>
      <w:r w:rsidRPr="00A7640A">
        <w:rPr>
          <w:rFonts w:eastAsia="Calibri"/>
          <w:bCs/>
        </w:rPr>
        <w:lastRenderedPageBreak/>
        <w:t>2.</w:t>
      </w:r>
      <w:r w:rsidR="006B5CDE" w:rsidRPr="00A7640A">
        <w:rPr>
          <w:rFonts w:eastAsia="Calibri"/>
          <w:bCs/>
        </w:rPr>
        <w:t>3</w:t>
      </w:r>
      <w:r w:rsidRPr="00A7640A">
        <w:rPr>
          <w:rFonts w:eastAsia="Calibri"/>
          <w:bCs/>
        </w:rPr>
        <w:t xml:space="preserve">. Военный комиссариат города Нижневартовск и Нижневартовского района Ханты-Мансийского автономного округа – Югры направляет </w:t>
      </w:r>
      <w:r w:rsidR="004D4183">
        <w:rPr>
          <w:rFonts w:eastAsia="Calibri"/>
          <w:bCs/>
        </w:rPr>
        <w:t xml:space="preserve">                                       </w:t>
      </w:r>
      <w:r w:rsidRPr="00A7640A">
        <w:rPr>
          <w:rFonts w:eastAsia="Calibri"/>
          <w:bCs/>
        </w:rPr>
        <w:t xml:space="preserve">в </w:t>
      </w:r>
      <w:r w:rsidR="007623C6" w:rsidRPr="00A7640A">
        <w:rPr>
          <w:rFonts w:eastAsia="Calibri"/>
          <w:bCs/>
        </w:rPr>
        <w:t>администрацию Нижневартовского района</w:t>
      </w:r>
      <w:r w:rsidRPr="00A7640A">
        <w:rPr>
          <w:rFonts w:eastAsia="Calibri"/>
          <w:bCs/>
        </w:rPr>
        <w:t xml:space="preserve"> сведения о гражданах, направленных Военным комиссариатом города Нижневартовск и Нижневартовского района Ханты-Мансийского автономного округа – Югры </w:t>
      </w:r>
      <w:r w:rsidR="004D4183">
        <w:rPr>
          <w:rFonts w:eastAsia="Calibri"/>
          <w:bCs/>
        </w:rPr>
        <w:t xml:space="preserve">                </w:t>
      </w:r>
      <w:r w:rsidRPr="00A7640A">
        <w:rPr>
          <w:rFonts w:eastAsia="Calibri"/>
          <w:bCs/>
        </w:rPr>
        <w:t>от Нижневартовского района для заключения контракта о прохождени</w:t>
      </w:r>
      <w:r w:rsidR="004D4183">
        <w:rPr>
          <w:rFonts w:eastAsia="Calibri"/>
          <w:bCs/>
        </w:rPr>
        <w:t>и военной службы в Вооруженных С</w:t>
      </w:r>
      <w:r w:rsidRPr="00A7640A">
        <w:rPr>
          <w:rFonts w:eastAsia="Calibri"/>
          <w:bCs/>
        </w:rPr>
        <w:t>илах Российской Федерации (через Военный комиссариат Ханты-Мансийского автономного округа – Югры, пункт отбора на военную службу по контракту 3 разряда, г. Ханты-Мансийск) (далее – граждане), содержащие фамилию, имя, отчество (последнее – при наличии), дату, месяц и год рождения, место регистрации на дату заключения контракта о прохождении военной службы, реквизиты кредитной организации с указанием лицевого счета гражданина в течение  15 рабочих дней со дня направления граждан</w:t>
      </w:r>
      <w:r w:rsidRPr="00A7640A">
        <w:t>.</w:t>
      </w:r>
    </w:p>
    <w:p w14:paraId="6EDBD07C" w14:textId="64E77ADC" w:rsidR="00A0092A" w:rsidRPr="00A7640A" w:rsidRDefault="00A0092A" w:rsidP="00A0092A">
      <w:pPr>
        <w:ind w:firstLine="709"/>
        <w:jc w:val="both"/>
        <w:rPr>
          <w:rFonts w:eastAsia="Calibri" w:cs="Courier New"/>
          <w:bCs/>
          <w:szCs w:val="28"/>
        </w:rPr>
      </w:pPr>
      <w:r w:rsidRPr="00A7640A">
        <w:rPr>
          <w:rFonts w:eastAsia="Calibri" w:cs="Courier New"/>
          <w:bCs/>
          <w:szCs w:val="28"/>
        </w:rPr>
        <w:t>2.</w:t>
      </w:r>
      <w:r w:rsidR="006B5CDE" w:rsidRPr="00A7640A">
        <w:rPr>
          <w:rFonts w:eastAsia="Calibri" w:cs="Courier New"/>
          <w:bCs/>
          <w:szCs w:val="28"/>
        </w:rPr>
        <w:t>4</w:t>
      </w:r>
      <w:r w:rsidRPr="00A7640A">
        <w:rPr>
          <w:rFonts w:eastAsia="Calibri" w:cs="Courier New"/>
          <w:bCs/>
          <w:szCs w:val="28"/>
        </w:rPr>
        <w:t xml:space="preserve">. </w:t>
      </w:r>
      <w:r w:rsidR="007623C6" w:rsidRPr="00A7640A">
        <w:rPr>
          <w:rFonts w:eastAsia="Calibri" w:cs="Courier New"/>
          <w:bCs/>
          <w:szCs w:val="28"/>
        </w:rPr>
        <w:t>Отдел</w:t>
      </w:r>
      <w:r w:rsidRPr="00A7640A">
        <w:rPr>
          <w:rFonts w:eastAsia="Calibri" w:cs="Courier New"/>
          <w:bCs/>
          <w:szCs w:val="28"/>
        </w:rPr>
        <w:t xml:space="preserve"> в порядке межведомственного информационного взаимодействия в течение </w:t>
      </w:r>
      <w:r w:rsidRPr="00A7640A">
        <w:rPr>
          <w:szCs w:val="28"/>
        </w:rPr>
        <w:t>15</w:t>
      </w:r>
      <w:r w:rsidRPr="00A7640A">
        <w:rPr>
          <w:rFonts w:eastAsia="Calibri"/>
          <w:bCs/>
          <w:szCs w:val="28"/>
        </w:rPr>
        <w:t xml:space="preserve"> </w:t>
      </w:r>
      <w:r w:rsidRPr="00A7640A">
        <w:rPr>
          <w:rFonts w:eastAsia="Calibri" w:cs="Courier New"/>
          <w:bCs/>
          <w:szCs w:val="28"/>
        </w:rPr>
        <w:t>рабочих дней со дня поступления сведений, указанных в пункте 2.</w:t>
      </w:r>
      <w:r w:rsidR="006B5CDE" w:rsidRPr="00A7640A">
        <w:rPr>
          <w:rFonts w:eastAsia="Calibri" w:cs="Courier New"/>
          <w:bCs/>
          <w:szCs w:val="28"/>
        </w:rPr>
        <w:t>3</w:t>
      </w:r>
      <w:r w:rsidRPr="00A7640A">
        <w:rPr>
          <w:rFonts w:eastAsia="Calibri" w:cs="Courier New"/>
          <w:bCs/>
          <w:szCs w:val="28"/>
        </w:rPr>
        <w:t xml:space="preserve"> настоящего Порядка, направляет в </w:t>
      </w:r>
      <w:r w:rsidR="007623C6" w:rsidRPr="00A7640A">
        <w:rPr>
          <w:szCs w:val="28"/>
        </w:rPr>
        <w:t xml:space="preserve">Управление социальной защиты населения, опеки и попечительства по г. Нижневартовску </w:t>
      </w:r>
      <w:r w:rsidR="004D4183">
        <w:rPr>
          <w:szCs w:val="28"/>
        </w:rPr>
        <w:t xml:space="preserve">                  </w:t>
      </w:r>
      <w:r w:rsidR="007623C6" w:rsidRPr="00A7640A">
        <w:rPr>
          <w:szCs w:val="28"/>
        </w:rPr>
        <w:t xml:space="preserve">и </w:t>
      </w:r>
      <w:proofErr w:type="spellStart"/>
      <w:r w:rsidR="007623C6" w:rsidRPr="00A7640A">
        <w:rPr>
          <w:szCs w:val="28"/>
        </w:rPr>
        <w:t>Нижневартовскому</w:t>
      </w:r>
      <w:proofErr w:type="spellEnd"/>
      <w:r w:rsidR="007623C6" w:rsidRPr="00A7640A">
        <w:rPr>
          <w:szCs w:val="28"/>
        </w:rPr>
        <w:t xml:space="preserve"> району</w:t>
      </w:r>
      <w:r w:rsidR="007623C6" w:rsidRPr="00A7640A">
        <w:rPr>
          <w:rFonts w:eastAsia="Calibri" w:cs="Courier New"/>
          <w:bCs/>
          <w:szCs w:val="28"/>
        </w:rPr>
        <w:t xml:space="preserve"> </w:t>
      </w:r>
      <w:r w:rsidRPr="00A7640A">
        <w:rPr>
          <w:rFonts w:eastAsia="Calibri" w:cs="Courier New"/>
          <w:bCs/>
          <w:szCs w:val="28"/>
        </w:rPr>
        <w:t xml:space="preserve">запрос о предоставлении сведений о назначении гражданину денежной выплаты, предусмотренной пунктом 1.1 раздела </w:t>
      </w:r>
      <w:r w:rsidRPr="00A7640A">
        <w:rPr>
          <w:rFonts w:eastAsia="Calibri" w:cs="Courier New"/>
          <w:bCs/>
          <w:szCs w:val="28"/>
          <w:lang w:val="en-US"/>
        </w:rPr>
        <w:t>I</w:t>
      </w:r>
      <w:r w:rsidRPr="00A7640A">
        <w:rPr>
          <w:rFonts w:eastAsia="Calibri" w:cs="Courier New"/>
          <w:bCs/>
          <w:szCs w:val="28"/>
        </w:rPr>
        <w:t xml:space="preserve"> приложения 1 к постановлению Правительства Ханты-Мансийского автономного округа </w:t>
      </w:r>
      <w:r w:rsidRPr="00A7640A">
        <w:rPr>
          <w:rFonts w:eastAsia="Calibri"/>
          <w:bCs/>
          <w:szCs w:val="28"/>
        </w:rPr>
        <w:t>–</w:t>
      </w:r>
      <w:r w:rsidR="004D4183">
        <w:rPr>
          <w:rFonts w:eastAsia="Calibri" w:cs="Courier New"/>
          <w:bCs/>
          <w:szCs w:val="28"/>
        </w:rPr>
        <w:t xml:space="preserve"> Югры от 10.02.2023 </w:t>
      </w:r>
      <w:r w:rsidRPr="00A7640A">
        <w:rPr>
          <w:rFonts w:eastAsia="Calibri" w:cs="Courier New"/>
          <w:bCs/>
          <w:szCs w:val="28"/>
        </w:rPr>
        <w:t xml:space="preserve">№ 51-п «О едином перечне прав, льгот, социальных гарантий и компенсаций в Ханты-Мансийском автономном округе </w:t>
      </w:r>
      <w:r w:rsidRPr="00A7640A">
        <w:rPr>
          <w:rFonts w:eastAsia="Calibri"/>
          <w:bCs/>
          <w:szCs w:val="28"/>
        </w:rPr>
        <w:t>–</w:t>
      </w:r>
      <w:r w:rsidRPr="00A7640A">
        <w:rPr>
          <w:rFonts w:eastAsia="Calibri" w:cs="Courier New"/>
          <w:bCs/>
          <w:szCs w:val="28"/>
        </w:rPr>
        <w:t xml:space="preserve"> Югре гражданам, принимающим участие в специальной военной операции, и членам их семей», в целях подтверждения категории гражданина.</w:t>
      </w:r>
    </w:p>
    <w:p w14:paraId="01DA14C5" w14:textId="4AC0A3CB" w:rsidR="00A0092A" w:rsidRPr="00A7640A" w:rsidRDefault="00A0092A" w:rsidP="00A0092A">
      <w:pPr>
        <w:ind w:firstLine="709"/>
        <w:jc w:val="both"/>
        <w:rPr>
          <w:rFonts w:eastAsia="Calibri" w:cs="Courier New"/>
          <w:bCs/>
        </w:rPr>
      </w:pPr>
      <w:r w:rsidRPr="00A7640A">
        <w:rPr>
          <w:rFonts w:eastAsia="Calibri" w:cs="Courier New"/>
          <w:bCs/>
        </w:rPr>
        <w:t>2.</w:t>
      </w:r>
      <w:r w:rsidR="006B5CDE" w:rsidRPr="00A7640A">
        <w:rPr>
          <w:rFonts w:eastAsia="Calibri" w:cs="Courier New"/>
          <w:bCs/>
        </w:rPr>
        <w:t>5</w:t>
      </w:r>
      <w:r w:rsidRPr="00A7640A">
        <w:rPr>
          <w:rFonts w:eastAsia="Calibri" w:cs="Courier New"/>
          <w:bCs/>
        </w:rPr>
        <w:t xml:space="preserve">. </w:t>
      </w:r>
      <w:r w:rsidR="00665956" w:rsidRPr="00A7640A">
        <w:rPr>
          <w:rFonts w:eastAsia="Calibri" w:cs="Courier New"/>
          <w:bCs/>
          <w:szCs w:val="28"/>
        </w:rPr>
        <w:t>Отдел</w:t>
      </w:r>
      <w:r w:rsidRPr="00A7640A">
        <w:rPr>
          <w:rFonts w:eastAsia="Calibri" w:cs="Courier New"/>
          <w:bCs/>
        </w:rPr>
        <w:t>:</w:t>
      </w:r>
    </w:p>
    <w:p w14:paraId="265B7673" w14:textId="6F6EA170" w:rsidR="00A0092A" w:rsidRPr="00A7640A" w:rsidRDefault="00A0092A" w:rsidP="00A0092A">
      <w:pPr>
        <w:ind w:firstLine="709"/>
        <w:jc w:val="both"/>
        <w:rPr>
          <w:rFonts w:eastAsia="Calibri" w:cs="Courier New"/>
          <w:bCs/>
        </w:rPr>
      </w:pPr>
      <w:r w:rsidRPr="00A7640A">
        <w:rPr>
          <w:rFonts w:eastAsia="Calibri" w:cs="Courier New"/>
          <w:bCs/>
        </w:rPr>
        <w:t>2.</w:t>
      </w:r>
      <w:r w:rsidR="006B5CDE" w:rsidRPr="00A7640A">
        <w:rPr>
          <w:rFonts w:eastAsia="Calibri" w:cs="Courier New"/>
          <w:bCs/>
        </w:rPr>
        <w:t>5</w:t>
      </w:r>
      <w:r w:rsidRPr="00A7640A">
        <w:rPr>
          <w:rFonts w:eastAsia="Calibri" w:cs="Courier New"/>
          <w:bCs/>
        </w:rPr>
        <w:t xml:space="preserve">.1. В течение </w:t>
      </w:r>
      <w:r w:rsidR="002B0A1F" w:rsidRPr="00A7640A">
        <w:rPr>
          <w:rFonts w:eastAsia="Calibri" w:cs="Courier New"/>
          <w:bCs/>
        </w:rPr>
        <w:t>7</w:t>
      </w:r>
      <w:r w:rsidRPr="00A7640A">
        <w:rPr>
          <w:rFonts w:eastAsia="Calibri" w:cs="Courier New"/>
          <w:bCs/>
        </w:rPr>
        <w:t xml:space="preserve"> рабочих дней со дня получения ответа </w:t>
      </w:r>
      <w:r w:rsidR="004D4183">
        <w:rPr>
          <w:rFonts w:eastAsia="Calibri" w:cs="Courier New"/>
          <w:bCs/>
        </w:rPr>
        <w:t xml:space="preserve">                                                </w:t>
      </w:r>
      <w:r w:rsidRPr="00A7640A">
        <w:rPr>
          <w:rFonts w:eastAsia="Calibri" w:cs="Courier New"/>
          <w:bCs/>
        </w:rPr>
        <w:t>на межведомственный запрос рассматривает представленные документы</w:t>
      </w:r>
      <w:r w:rsidR="00665956" w:rsidRPr="00A7640A">
        <w:rPr>
          <w:rFonts w:eastAsia="Calibri" w:cs="Courier New"/>
          <w:bCs/>
        </w:rPr>
        <w:t xml:space="preserve"> </w:t>
      </w:r>
      <w:r w:rsidR="004D4183">
        <w:rPr>
          <w:rFonts w:eastAsia="Calibri" w:cs="Courier New"/>
          <w:bCs/>
        </w:rPr>
        <w:t xml:space="preserve">                           </w:t>
      </w:r>
      <w:r w:rsidRPr="00A7640A">
        <w:rPr>
          <w:rFonts w:eastAsia="Calibri" w:cs="Courier New"/>
          <w:bCs/>
        </w:rPr>
        <w:t xml:space="preserve">на соответствие требованиям настоящего Порядка и </w:t>
      </w:r>
      <w:r w:rsidRPr="00A7640A">
        <w:rPr>
          <w:rFonts w:eastAsia="Calibri"/>
        </w:rPr>
        <w:t xml:space="preserve">готовит проект постановления администрации района </w:t>
      </w:r>
      <w:r w:rsidRPr="00A7640A">
        <w:rPr>
          <w:rFonts w:eastAsia="Calibri" w:cs="Courier New"/>
          <w:bCs/>
        </w:rPr>
        <w:t>о предоставлении дополнительной меры социальной поддержки.</w:t>
      </w:r>
    </w:p>
    <w:p w14:paraId="1DDBEC0E" w14:textId="02342CDE" w:rsidR="00A0092A" w:rsidRPr="00A7640A" w:rsidRDefault="00A0092A" w:rsidP="00A0092A">
      <w:pPr>
        <w:ind w:firstLine="709"/>
        <w:jc w:val="both"/>
      </w:pPr>
      <w:r w:rsidRPr="00A7640A">
        <w:rPr>
          <w:rFonts w:eastAsia="Calibri" w:cs="Courier New"/>
          <w:bCs/>
        </w:rPr>
        <w:t>2.</w:t>
      </w:r>
      <w:r w:rsidR="006B5CDE" w:rsidRPr="00A7640A">
        <w:rPr>
          <w:rFonts w:eastAsia="Calibri" w:cs="Courier New"/>
          <w:bCs/>
        </w:rPr>
        <w:t>5</w:t>
      </w:r>
      <w:r w:rsidRPr="00A7640A">
        <w:rPr>
          <w:rFonts w:eastAsia="Calibri" w:cs="Courier New"/>
          <w:bCs/>
        </w:rPr>
        <w:t>.2. В</w:t>
      </w:r>
      <w:r w:rsidRPr="00A7640A">
        <w:t xml:space="preserve"> течение </w:t>
      </w:r>
      <w:r w:rsidR="00FD65DC" w:rsidRPr="00A7640A">
        <w:t>5</w:t>
      </w:r>
      <w:r w:rsidRPr="00A7640A">
        <w:t xml:space="preserve"> рабочих дней с даты издания </w:t>
      </w:r>
      <w:r w:rsidRPr="00A7640A">
        <w:rPr>
          <w:rFonts w:eastAsia="Calibri"/>
        </w:rPr>
        <w:t xml:space="preserve">постановления администрации района </w:t>
      </w:r>
      <w:r w:rsidRPr="00A7640A">
        <w:t xml:space="preserve">о предоставлении дополнительной меры социальной поддержки направляет в </w:t>
      </w:r>
      <w:r w:rsidRPr="00A7640A">
        <w:rPr>
          <w:rFonts w:eastAsia="Calibri" w:cs="Courier New"/>
          <w:bCs/>
        </w:rPr>
        <w:t xml:space="preserve">Военный комиссариат города Нижневартовск </w:t>
      </w:r>
      <w:r w:rsidR="004D4183">
        <w:rPr>
          <w:rFonts w:eastAsia="Calibri" w:cs="Courier New"/>
          <w:bCs/>
        </w:rPr>
        <w:t xml:space="preserve">                                  </w:t>
      </w:r>
      <w:r w:rsidRPr="00A7640A">
        <w:rPr>
          <w:rFonts w:eastAsia="Calibri" w:cs="Courier New"/>
          <w:bCs/>
        </w:rPr>
        <w:t xml:space="preserve">и Нижневартовского района Ханты-Мансийского автономного округа </w:t>
      </w:r>
      <w:r w:rsidRPr="00A7640A">
        <w:rPr>
          <w:rFonts w:eastAsia="Calibri"/>
          <w:bCs/>
        </w:rPr>
        <w:t>–</w:t>
      </w:r>
      <w:r w:rsidRPr="00A7640A">
        <w:rPr>
          <w:rFonts w:eastAsia="Calibri" w:cs="Courier New"/>
          <w:bCs/>
        </w:rPr>
        <w:t xml:space="preserve"> Югры </w:t>
      </w:r>
      <w:r w:rsidRPr="00A7640A">
        <w:t>сведения о получателях, которым предоставлена дополнительная мера социальной поддержки.</w:t>
      </w:r>
    </w:p>
    <w:p w14:paraId="18FB8A23" w14:textId="26A9F8C6" w:rsidR="00A0092A" w:rsidRPr="00A7640A" w:rsidRDefault="00A0092A" w:rsidP="00A0092A">
      <w:pPr>
        <w:ind w:firstLine="709"/>
        <w:jc w:val="both"/>
      </w:pPr>
      <w:r w:rsidRPr="00A7640A">
        <w:rPr>
          <w:rFonts w:eastAsia="Calibri" w:cs="Courier New"/>
          <w:bCs/>
        </w:rPr>
        <w:t>2.</w:t>
      </w:r>
      <w:r w:rsidR="006B5CDE" w:rsidRPr="00A7640A">
        <w:rPr>
          <w:rFonts w:eastAsia="Calibri" w:cs="Courier New"/>
          <w:bCs/>
        </w:rPr>
        <w:t>6</w:t>
      </w:r>
      <w:r w:rsidRPr="00A7640A">
        <w:rPr>
          <w:rFonts w:eastAsia="Calibri" w:cs="Courier New"/>
          <w:bCs/>
        </w:rPr>
        <w:t xml:space="preserve">. </w:t>
      </w:r>
      <w:r w:rsidRPr="00A7640A">
        <w:rPr>
          <w:rFonts w:eastAsia="Calibri" w:cs="Courier New"/>
        </w:rPr>
        <w:t>Управление учета и отчетности администрации района</w:t>
      </w:r>
      <w:r w:rsidRPr="00A7640A">
        <w:rPr>
          <w:rFonts w:eastAsia="Calibri" w:cs="Courier New"/>
          <w:bCs/>
        </w:rPr>
        <w:t xml:space="preserve"> в течение </w:t>
      </w:r>
      <w:r w:rsidR="00FD65DC" w:rsidRPr="00A7640A">
        <w:rPr>
          <w:rFonts w:eastAsia="Calibri" w:cs="Courier New"/>
          <w:bCs/>
        </w:rPr>
        <w:t>7</w:t>
      </w:r>
      <w:r w:rsidRPr="00A7640A">
        <w:rPr>
          <w:rFonts w:eastAsia="Calibri" w:cs="Courier New"/>
          <w:bCs/>
        </w:rPr>
        <w:t xml:space="preserve"> рабоч</w:t>
      </w:r>
      <w:r w:rsidRPr="00A7640A">
        <w:t>их дней с даты издания постановления администрации района</w:t>
      </w:r>
      <w:r w:rsidR="00FD65DC" w:rsidRPr="00A7640A">
        <w:t xml:space="preserve"> </w:t>
      </w:r>
      <w:r w:rsidR="004D4183">
        <w:t xml:space="preserve">                                              </w:t>
      </w:r>
      <w:r w:rsidRPr="00A7640A">
        <w:t>о предоставлении дополнительной меры социальной поддержки производит перечисление денежных средств в кредитную организацию на лицевой счет получателя.</w:t>
      </w:r>
    </w:p>
    <w:p w14:paraId="4F5B4EF6" w14:textId="61B97947" w:rsidR="00A0092A" w:rsidRPr="00A7640A" w:rsidRDefault="00A0092A" w:rsidP="00F727A7">
      <w:pPr>
        <w:ind w:firstLine="709"/>
        <w:jc w:val="both"/>
        <w:rPr>
          <w:szCs w:val="28"/>
        </w:rPr>
      </w:pPr>
      <w:r w:rsidRPr="00A7640A">
        <w:rPr>
          <w:rFonts w:eastAsia="Calibri" w:cs="Courier New"/>
          <w:bCs/>
        </w:rPr>
        <w:t>2.</w:t>
      </w:r>
      <w:r w:rsidR="006B5CDE" w:rsidRPr="00A7640A">
        <w:rPr>
          <w:rFonts w:eastAsia="Calibri" w:cs="Courier New"/>
          <w:bCs/>
        </w:rPr>
        <w:t>7</w:t>
      </w:r>
      <w:r w:rsidRPr="00A7640A">
        <w:rPr>
          <w:rFonts w:eastAsia="Calibri" w:cs="Courier New"/>
          <w:bCs/>
        </w:rPr>
        <w:t xml:space="preserve">. Дополнительная мера социальной поддержки не предоставляется </w:t>
      </w:r>
      <w:r w:rsidR="004D4183">
        <w:rPr>
          <w:rFonts w:eastAsia="Calibri" w:cs="Courier New"/>
          <w:bCs/>
        </w:rPr>
        <w:t xml:space="preserve">                        </w:t>
      </w:r>
      <w:bookmarkStart w:id="4" w:name="_GoBack"/>
      <w:bookmarkEnd w:id="4"/>
      <w:r w:rsidRPr="00A7640A">
        <w:rPr>
          <w:rFonts w:eastAsia="Calibri" w:cs="Courier New"/>
          <w:bCs/>
        </w:rPr>
        <w:t xml:space="preserve">в случае </w:t>
      </w:r>
      <w:r w:rsidR="00FD65DC" w:rsidRPr="00A7640A">
        <w:rPr>
          <w:rFonts w:eastAsia="Calibri" w:cs="Courier New"/>
          <w:bCs/>
        </w:rPr>
        <w:t>не назначения</w:t>
      </w:r>
      <w:r w:rsidRPr="00A7640A">
        <w:rPr>
          <w:rFonts w:eastAsia="Calibri" w:cs="Courier New"/>
          <w:bCs/>
        </w:rPr>
        <w:t xml:space="preserve"> гражданину Департаментом социального развития Ханты-Мансийского автономного округа </w:t>
      </w:r>
      <w:r w:rsidRPr="00A7640A">
        <w:rPr>
          <w:rFonts w:eastAsia="Calibri"/>
          <w:bCs/>
        </w:rPr>
        <w:t>–</w:t>
      </w:r>
      <w:r w:rsidRPr="00A7640A">
        <w:rPr>
          <w:rFonts w:eastAsia="Calibri" w:cs="Courier New"/>
          <w:bCs/>
        </w:rPr>
        <w:t xml:space="preserve"> Югры денежной выплаты,</w:t>
      </w:r>
      <w:r w:rsidRPr="00A7640A">
        <w:rPr>
          <w:rFonts w:eastAsia="Calibri" w:cs="Courier New"/>
        </w:rPr>
        <w:t xml:space="preserve"> </w:t>
      </w:r>
      <w:r w:rsidRPr="00A7640A">
        <w:rPr>
          <w:rFonts w:eastAsia="Calibri" w:cs="Courier New"/>
          <w:bCs/>
        </w:rPr>
        <w:t xml:space="preserve">предусмотренной пунктом 1.1 раздела </w:t>
      </w:r>
      <w:r w:rsidRPr="00A7640A">
        <w:rPr>
          <w:rFonts w:eastAsia="Calibri" w:cs="Courier New"/>
          <w:bCs/>
          <w:lang w:val="en-US"/>
        </w:rPr>
        <w:t>I</w:t>
      </w:r>
      <w:r w:rsidRPr="00A7640A">
        <w:rPr>
          <w:rFonts w:eastAsia="Calibri" w:cs="Courier New"/>
          <w:bCs/>
        </w:rPr>
        <w:t xml:space="preserve"> приложения 1 к постановлению </w:t>
      </w:r>
      <w:r w:rsidRPr="00A7640A">
        <w:rPr>
          <w:rFonts w:eastAsia="Calibri" w:cs="Courier New"/>
          <w:bCs/>
        </w:rPr>
        <w:lastRenderedPageBreak/>
        <w:t xml:space="preserve">Правительства Ханты-Мансийского автономного округа </w:t>
      </w:r>
      <w:r w:rsidRPr="00A7640A">
        <w:rPr>
          <w:rFonts w:eastAsia="Calibri"/>
          <w:bCs/>
        </w:rPr>
        <w:t>–</w:t>
      </w:r>
      <w:r w:rsidRPr="00A7640A">
        <w:rPr>
          <w:rFonts w:eastAsia="Calibri" w:cs="Courier New"/>
          <w:bCs/>
        </w:rPr>
        <w:t xml:space="preserve"> Югры от 10.02.2023 № 51-п «О едином перечне прав, льгот, социальных гарантий и компенсаций в Ханты-Мансийском автономном округе </w:t>
      </w:r>
      <w:r w:rsidRPr="00A7640A">
        <w:rPr>
          <w:rFonts w:eastAsia="Calibri"/>
          <w:bCs/>
        </w:rPr>
        <w:t>–</w:t>
      </w:r>
      <w:r w:rsidRPr="00A7640A">
        <w:rPr>
          <w:rFonts w:eastAsia="Calibri" w:cs="Courier New"/>
          <w:bCs/>
        </w:rPr>
        <w:t xml:space="preserve"> Югре гражданам, принимающим участие в специальной военной операции, и членам их семей».</w:t>
      </w:r>
    </w:p>
    <w:p w14:paraId="2A8972EB" w14:textId="77777777" w:rsidR="00A0092A" w:rsidRPr="00A7640A" w:rsidRDefault="00A0092A" w:rsidP="00F727A7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sectPr w:rsidR="00A0092A" w:rsidRPr="00A7640A" w:rsidSect="00163B19">
      <w:headerReference w:type="default" r:id="rId8"/>
      <w:pgSz w:w="11906" w:h="16838"/>
      <w:pgMar w:top="568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5837005" w14:textId="77777777" w:rsidR="002E2EE3" w:rsidRDefault="002E2EE3" w:rsidP="00163B19">
      <w:r>
        <w:separator/>
      </w:r>
    </w:p>
  </w:endnote>
  <w:endnote w:type="continuationSeparator" w:id="0">
    <w:p w14:paraId="6BFE2545" w14:textId="77777777" w:rsidR="002E2EE3" w:rsidRDefault="002E2EE3" w:rsidP="00163B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0B94BB2" w14:textId="77777777" w:rsidR="002E2EE3" w:rsidRDefault="002E2EE3" w:rsidP="00163B19">
      <w:r>
        <w:separator/>
      </w:r>
    </w:p>
  </w:footnote>
  <w:footnote w:type="continuationSeparator" w:id="0">
    <w:p w14:paraId="1EEEF5EA" w14:textId="77777777" w:rsidR="002E2EE3" w:rsidRDefault="002E2EE3" w:rsidP="00163B1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703091068"/>
      <w:docPartObj>
        <w:docPartGallery w:val="Page Numbers (Top of Page)"/>
        <w:docPartUnique/>
      </w:docPartObj>
    </w:sdtPr>
    <w:sdtContent>
      <w:p w14:paraId="54308B2A" w14:textId="6A71D72D" w:rsidR="00163B19" w:rsidRDefault="00163B19" w:rsidP="00163B19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D4183">
          <w:rPr>
            <w:noProof/>
          </w:rPr>
          <w:t>5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C646DB"/>
    <w:multiLevelType w:val="hybridMultilevel"/>
    <w:tmpl w:val="01789BD2"/>
    <w:lvl w:ilvl="0" w:tplc="0A7A364A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3D78"/>
    <w:rsid w:val="000302E8"/>
    <w:rsid w:val="0007602E"/>
    <w:rsid w:val="0008231B"/>
    <w:rsid w:val="00082A37"/>
    <w:rsid w:val="00086689"/>
    <w:rsid w:val="00096FE9"/>
    <w:rsid w:val="000A6EF8"/>
    <w:rsid w:val="000E75B6"/>
    <w:rsid w:val="000E7A9C"/>
    <w:rsid w:val="0012520C"/>
    <w:rsid w:val="00163B19"/>
    <w:rsid w:val="001B0C34"/>
    <w:rsid w:val="001C0C60"/>
    <w:rsid w:val="001C1A35"/>
    <w:rsid w:val="001C5539"/>
    <w:rsid w:val="001D033E"/>
    <w:rsid w:val="001D0F33"/>
    <w:rsid w:val="001D75AB"/>
    <w:rsid w:val="001E0250"/>
    <w:rsid w:val="001E2F61"/>
    <w:rsid w:val="001E33A4"/>
    <w:rsid w:val="001F0797"/>
    <w:rsid w:val="00230220"/>
    <w:rsid w:val="00263AA0"/>
    <w:rsid w:val="002961C8"/>
    <w:rsid w:val="002B0A1F"/>
    <w:rsid w:val="002E2EE3"/>
    <w:rsid w:val="002E5782"/>
    <w:rsid w:val="00326E4B"/>
    <w:rsid w:val="003300EA"/>
    <w:rsid w:val="00341E7D"/>
    <w:rsid w:val="00343D78"/>
    <w:rsid w:val="00364A11"/>
    <w:rsid w:val="00376DF4"/>
    <w:rsid w:val="003E667D"/>
    <w:rsid w:val="003E6FFC"/>
    <w:rsid w:val="004612B2"/>
    <w:rsid w:val="00464499"/>
    <w:rsid w:val="00471804"/>
    <w:rsid w:val="004D4183"/>
    <w:rsid w:val="004F1D27"/>
    <w:rsid w:val="00551237"/>
    <w:rsid w:val="00562174"/>
    <w:rsid w:val="00591841"/>
    <w:rsid w:val="005A48BC"/>
    <w:rsid w:val="005D2C60"/>
    <w:rsid w:val="006024C3"/>
    <w:rsid w:val="0062650F"/>
    <w:rsid w:val="00636322"/>
    <w:rsid w:val="00665956"/>
    <w:rsid w:val="00674637"/>
    <w:rsid w:val="00682559"/>
    <w:rsid w:val="006878C3"/>
    <w:rsid w:val="006B5CDE"/>
    <w:rsid w:val="006E1830"/>
    <w:rsid w:val="006F76AB"/>
    <w:rsid w:val="00707667"/>
    <w:rsid w:val="0071052C"/>
    <w:rsid w:val="00730DCB"/>
    <w:rsid w:val="007623C6"/>
    <w:rsid w:val="0081386D"/>
    <w:rsid w:val="008433F9"/>
    <w:rsid w:val="008A1C7D"/>
    <w:rsid w:val="008B140D"/>
    <w:rsid w:val="008E3CF9"/>
    <w:rsid w:val="008F0C47"/>
    <w:rsid w:val="008F4080"/>
    <w:rsid w:val="00951308"/>
    <w:rsid w:val="0095611B"/>
    <w:rsid w:val="009632B0"/>
    <w:rsid w:val="00976D25"/>
    <w:rsid w:val="009C4DA9"/>
    <w:rsid w:val="009D408E"/>
    <w:rsid w:val="00A0092A"/>
    <w:rsid w:val="00A03F31"/>
    <w:rsid w:val="00A2165B"/>
    <w:rsid w:val="00A50ED2"/>
    <w:rsid w:val="00A70047"/>
    <w:rsid w:val="00A7640A"/>
    <w:rsid w:val="00A90447"/>
    <w:rsid w:val="00AD18CE"/>
    <w:rsid w:val="00B21EAB"/>
    <w:rsid w:val="00B37BF7"/>
    <w:rsid w:val="00B46349"/>
    <w:rsid w:val="00B564F3"/>
    <w:rsid w:val="00B63E70"/>
    <w:rsid w:val="00B6744C"/>
    <w:rsid w:val="00C15456"/>
    <w:rsid w:val="00C71395"/>
    <w:rsid w:val="00C71DC1"/>
    <w:rsid w:val="00CA0F5D"/>
    <w:rsid w:val="00CA1CD6"/>
    <w:rsid w:val="00CA7213"/>
    <w:rsid w:val="00CB6948"/>
    <w:rsid w:val="00CE78FD"/>
    <w:rsid w:val="00D3460C"/>
    <w:rsid w:val="00D57EC4"/>
    <w:rsid w:val="00D607E7"/>
    <w:rsid w:val="00D6165A"/>
    <w:rsid w:val="00DA03A8"/>
    <w:rsid w:val="00DC740E"/>
    <w:rsid w:val="00E148D5"/>
    <w:rsid w:val="00E475D8"/>
    <w:rsid w:val="00E77EA4"/>
    <w:rsid w:val="00E86D83"/>
    <w:rsid w:val="00EA07A9"/>
    <w:rsid w:val="00EA2164"/>
    <w:rsid w:val="00EE269C"/>
    <w:rsid w:val="00F165A5"/>
    <w:rsid w:val="00F235AF"/>
    <w:rsid w:val="00F33DC0"/>
    <w:rsid w:val="00F54810"/>
    <w:rsid w:val="00F727A7"/>
    <w:rsid w:val="00F77AC6"/>
    <w:rsid w:val="00F958A3"/>
    <w:rsid w:val="00FA5D7D"/>
    <w:rsid w:val="00FC59BF"/>
    <w:rsid w:val="00FD65DC"/>
    <w:rsid w:val="00FD69EC"/>
    <w:rsid w:val="00FD6D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87B868"/>
  <w15:chartTrackingRefBased/>
  <w15:docId w15:val="{13BC3EF5-D028-448C-9302-079B3CD921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57EC4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15456"/>
    <w:pPr>
      <w:keepNext/>
      <w:outlineLvl w:val="0"/>
    </w:pPr>
    <w:rPr>
      <w:sz w:val="24"/>
      <w:szCs w:val="2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15456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57EC4"/>
    <w:pPr>
      <w:spacing w:before="100" w:beforeAutospacing="1" w:after="100" w:afterAutospacing="1"/>
    </w:pPr>
    <w:rPr>
      <w:sz w:val="24"/>
    </w:rPr>
  </w:style>
  <w:style w:type="character" w:customStyle="1" w:styleId="ConsPlusNormal">
    <w:name w:val="ConsPlusNormal Знак"/>
    <w:link w:val="ConsPlusNormal0"/>
    <w:locked/>
    <w:rsid w:val="00D57EC4"/>
    <w:rPr>
      <w:rFonts w:ascii="Calibri" w:hAnsi="Calibri" w:cs="Calibri"/>
    </w:rPr>
  </w:style>
  <w:style w:type="paragraph" w:customStyle="1" w:styleId="ConsPlusNormal0">
    <w:name w:val="ConsPlusNormal"/>
    <w:link w:val="ConsPlusNormal"/>
    <w:rsid w:val="00D57EC4"/>
    <w:pPr>
      <w:widowControl w:val="0"/>
      <w:spacing w:after="0" w:line="240" w:lineRule="auto"/>
    </w:pPr>
    <w:rPr>
      <w:rFonts w:ascii="Calibri" w:hAnsi="Calibri" w:cs="Calibri"/>
    </w:rPr>
  </w:style>
  <w:style w:type="paragraph" w:customStyle="1" w:styleId="ConsPlusNonformat">
    <w:name w:val="ConsPlusNonformat"/>
    <w:uiPriority w:val="99"/>
    <w:rsid w:val="00D57EC4"/>
    <w:pPr>
      <w:widowControl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table" w:styleId="a4">
    <w:name w:val="Table Grid"/>
    <w:uiPriority w:val="59"/>
    <w:rsid w:val="00D57E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3E667D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E667D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rsid w:val="00C1545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7">
    <w:basedOn w:val="a"/>
    <w:next w:val="a8"/>
    <w:link w:val="a9"/>
    <w:qFormat/>
    <w:rsid w:val="00C15456"/>
    <w:pPr>
      <w:jc w:val="center"/>
    </w:pPr>
    <w:rPr>
      <w:rFonts w:asciiTheme="minorHAnsi" w:eastAsiaTheme="minorHAnsi" w:hAnsiTheme="minorHAnsi" w:cstheme="minorBidi"/>
      <w:szCs w:val="22"/>
      <w:lang w:eastAsia="en-US"/>
    </w:rPr>
  </w:style>
  <w:style w:type="character" w:customStyle="1" w:styleId="a9">
    <w:name w:val="Название Знак"/>
    <w:link w:val="a7"/>
    <w:rsid w:val="00C15456"/>
    <w:rPr>
      <w:sz w:val="28"/>
    </w:rPr>
  </w:style>
  <w:style w:type="paragraph" w:styleId="a8">
    <w:name w:val="Title"/>
    <w:basedOn w:val="a"/>
    <w:next w:val="a"/>
    <w:link w:val="11"/>
    <w:uiPriority w:val="10"/>
    <w:qFormat/>
    <w:rsid w:val="00C15456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11">
    <w:name w:val="Название Знак1"/>
    <w:basedOn w:val="a0"/>
    <w:link w:val="a8"/>
    <w:uiPriority w:val="10"/>
    <w:rsid w:val="00C15456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C15456"/>
    <w:rPr>
      <w:rFonts w:asciiTheme="majorHAnsi" w:eastAsiaTheme="majorEastAsia" w:hAnsiTheme="majorHAnsi" w:cstheme="majorBidi"/>
      <w:color w:val="2E74B5" w:themeColor="accent1" w:themeShade="BF"/>
      <w:sz w:val="28"/>
      <w:szCs w:val="24"/>
      <w:lang w:eastAsia="ru-RU"/>
    </w:rPr>
  </w:style>
  <w:style w:type="paragraph" w:styleId="aa">
    <w:name w:val="List Paragraph"/>
    <w:basedOn w:val="a"/>
    <w:uiPriority w:val="34"/>
    <w:qFormat/>
    <w:rsid w:val="00A0092A"/>
    <w:pPr>
      <w:ind w:left="720"/>
      <w:contextualSpacing/>
    </w:pPr>
  </w:style>
  <w:style w:type="paragraph" w:styleId="ab">
    <w:name w:val="header"/>
    <w:basedOn w:val="a"/>
    <w:link w:val="ac"/>
    <w:uiPriority w:val="99"/>
    <w:unhideWhenUsed/>
    <w:rsid w:val="00163B1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163B1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163B1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163B19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844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5</Pages>
  <Words>1073</Words>
  <Characters>6117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Колобаева Екатерина Николаевна</dc:creator>
  <cp:keywords/>
  <dc:description/>
  <cp:lastModifiedBy>Рязанова Елена Владимировна</cp:lastModifiedBy>
  <cp:revision>11</cp:revision>
  <cp:lastPrinted>2025-11-24T10:48:00Z</cp:lastPrinted>
  <dcterms:created xsi:type="dcterms:W3CDTF">2025-11-21T09:14:00Z</dcterms:created>
  <dcterms:modified xsi:type="dcterms:W3CDTF">2025-11-24T10:55:00Z</dcterms:modified>
</cp:coreProperties>
</file>